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2C25" w14:textId="77777777" w:rsidR="00A77C19" w:rsidRDefault="00A77C19">
      <w:pPr>
        <w:pStyle w:val="Standard"/>
        <w:jc w:val="center"/>
        <w:rPr>
          <w:b/>
          <w:sz w:val="36"/>
        </w:rPr>
      </w:pPr>
    </w:p>
    <w:p w14:paraId="33D53A78" w14:textId="77777777" w:rsidR="00A77C19" w:rsidRDefault="00F25E6C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Základní a mateřská škola Útvina, okres Karlovy Vary,</w:t>
      </w:r>
    </w:p>
    <w:p w14:paraId="1630DBD3" w14:textId="77777777" w:rsidR="00A77C19" w:rsidRDefault="00F25E6C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příspěvková organizace</w:t>
      </w:r>
    </w:p>
    <w:p w14:paraId="6B6DEA0B" w14:textId="77777777" w:rsidR="00A77C19" w:rsidRDefault="00A77C19">
      <w:pPr>
        <w:pStyle w:val="Standard"/>
        <w:jc w:val="center"/>
        <w:rPr>
          <w:b/>
          <w:sz w:val="36"/>
        </w:rPr>
      </w:pPr>
    </w:p>
    <w:p w14:paraId="72B89145" w14:textId="77777777" w:rsidR="00A77C19" w:rsidRDefault="00A77C19">
      <w:pPr>
        <w:pStyle w:val="Standard"/>
        <w:jc w:val="center"/>
        <w:rPr>
          <w:b/>
          <w:sz w:val="36"/>
        </w:rPr>
      </w:pPr>
    </w:p>
    <w:p w14:paraId="2DA9E5D9" w14:textId="77777777" w:rsidR="00A77C19" w:rsidRDefault="00A77C19">
      <w:pPr>
        <w:pStyle w:val="Standard"/>
        <w:jc w:val="center"/>
        <w:rPr>
          <w:b/>
          <w:sz w:val="36"/>
        </w:rPr>
      </w:pPr>
    </w:p>
    <w:p w14:paraId="69E39151" w14:textId="77777777" w:rsidR="00A77C19" w:rsidRDefault="00F25E6C">
      <w:pPr>
        <w:pStyle w:val="Nadpis6"/>
      </w:pPr>
      <w:r>
        <w:t>Školní vzdělávací program</w:t>
      </w:r>
    </w:p>
    <w:p w14:paraId="5A4AC84F" w14:textId="77777777" w:rsidR="00A77C19" w:rsidRDefault="00F25E6C">
      <w:pPr>
        <w:pStyle w:val="Standard"/>
        <w:jc w:val="center"/>
        <w:rPr>
          <w:b/>
          <w:i/>
          <w:iCs/>
          <w:sz w:val="40"/>
        </w:rPr>
      </w:pPr>
      <w:r>
        <w:rPr>
          <w:b/>
          <w:i/>
          <w:iCs/>
          <w:sz w:val="40"/>
        </w:rPr>
        <w:t>pro předškolní vzdělávání</w:t>
      </w:r>
    </w:p>
    <w:p w14:paraId="01F37085" w14:textId="77777777" w:rsidR="00A77C19" w:rsidRDefault="00A77C19">
      <w:pPr>
        <w:pStyle w:val="Standard"/>
        <w:jc w:val="center"/>
        <w:rPr>
          <w:b/>
          <w:sz w:val="48"/>
        </w:rPr>
      </w:pPr>
    </w:p>
    <w:p w14:paraId="73304E6B" w14:textId="77777777" w:rsidR="00A77C19" w:rsidRDefault="00F25E6C">
      <w:pPr>
        <w:pStyle w:val="Nadpis8"/>
        <w:rPr>
          <w:sz w:val="48"/>
        </w:rPr>
      </w:pPr>
      <w:r>
        <w:rPr>
          <w:sz w:val="48"/>
        </w:rPr>
        <w:t xml:space="preserve">„HRAJEME SI SE </w:t>
      </w:r>
      <w:proofErr w:type="gramStart"/>
      <w:r>
        <w:rPr>
          <w:sz w:val="48"/>
        </w:rPr>
        <w:t>ČTYŘLÍSTKEM....</w:t>
      </w:r>
      <w:proofErr w:type="gramEnd"/>
      <w:r>
        <w:rPr>
          <w:sz w:val="48"/>
        </w:rPr>
        <w:t>“</w:t>
      </w:r>
    </w:p>
    <w:p w14:paraId="1F3D503E" w14:textId="77777777" w:rsidR="00A77C19" w:rsidRDefault="00A77C19">
      <w:pPr>
        <w:pStyle w:val="Standard"/>
        <w:rPr>
          <w:b/>
          <w:i/>
          <w:sz w:val="48"/>
        </w:rPr>
      </w:pPr>
    </w:p>
    <w:p w14:paraId="0E3C1E30" w14:textId="77777777" w:rsidR="00A77C19" w:rsidRDefault="00F25E6C">
      <w:pPr>
        <w:pStyle w:val="Standard"/>
        <w:jc w:val="center"/>
      </w:pPr>
      <w:r>
        <w:rPr>
          <w:noProof/>
        </w:rPr>
        <w:drawing>
          <wp:inline distT="0" distB="0" distL="0" distR="0" wp14:anchorId="131F9B9A" wp14:editId="3EA1129A">
            <wp:extent cx="3900236" cy="3467157"/>
            <wp:effectExtent l="0" t="0" r="0" b="0"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0236" cy="34671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i/>
          <w:sz w:val="48"/>
        </w:rPr>
        <w:t xml:space="preserve"> </w:t>
      </w:r>
    </w:p>
    <w:p w14:paraId="335ECBBD" w14:textId="77777777" w:rsidR="00A77C19" w:rsidRDefault="00F25E6C">
      <w:pPr>
        <w:pStyle w:val="Standard"/>
        <w:jc w:val="center"/>
      </w:pPr>
      <w:r>
        <w:t xml:space="preserve"> </w:t>
      </w:r>
    </w:p>
    <w:p w14:paraId="56BAE342" w14:textId="77777777" w:rsidR="00A77C19" w:rsidRDefault="00A77C19">
      <w:pPr>
        <w:pStyle w:val="Standard"/>
        <w:jc w:val="center"/>
        <w:rPr>
          <w:b/>
          <w:i/>
          <w:sz w:val="48"/>
        </w:rPr>
      </w:pPr>
    </w:p>
    <w:p w14:paraId="5AAD2D65" w14:textId="77777777" w:rsidR="00A77C19" w:rsidRDefault="00A77C19">
      <w:pPr>
        <w:pStyle w:val="Standard"/>
        <w:jc w:val="center"/>
        <w:rPr>
          <w:b/>
          <w:i/>
          <w:sz w:val="48"/>
        </w:rPr>
      </w:pPr>
    </w:p>
    <w:p w14:paraId="40B37467" w14:textId="77777777" w:rsidR="00A77C19" w:rsidRDefault="00F25E6C">
      <w:pPr>
        <w:pStyle w:val="Standard"/>
        <w:rPr>
          <w:i/>
          <w:iCs/>
          <w:sz w:val="28"/>
        </w:rPr>
      </w:pPr>
      <w:r>
        <w:rPr>
          <w:i/>
          <w:iCs/>
          <w:sz w:val="28"/>
        </w:rPr>
        <w:t>Projednáno na pedagogické radě</w:t>
      </w:r>
    </w:p>
    <w:p w14:paraId="3F855ECC" w14:textId="77777777" w:rsidR="00A77C19" w:rsidRDefault="00F25E6C">
      <w:pPr>
        <w:pStyle w:val="Standard"/>
        <w:rPr>
          <w:i/>
          <w:iCs/>
          <w:sz w:val="28"/>
        </w:rPr>
      </w:pPr>
      <w:r>
        <w:rPr>
          <w:i/>
          <w:iCs/>
          <w:sz w:val="28"/>
        </w:rPr>
        <w:t>dne 27.8.2021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 xml:space="preserve">           </w:t>
      </w:r>
    </w:p>
    <w:p w14:paraId="7A92879B" w14:textId="77777777" w:rsidR="00A77C19" w:rsidRDefault="00F25E6C">
      <w:pPr>
        <w:pStyle w:val="Standard"/>
        <w:ind w:firstLine="708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                                 </w:t>
      </w:r>
    </w:p>
    <w:p w14:paraId="62693ACB" w14:textId="77777777" w:rsidR="00A77C19" w:rsidRDefault="00F25E6C">
      <w:pPr>
        <w:pStyle w:val="Standard"/>
      </w:pPr>
      <w:r>
        <w:t>Schváleno a školské radě dne 27.8.2021</w:t>
      </w:r>
    </w:p>
    <w:p w14:paraId="7A0176C1" w14:textId="77777777" w:rsidR="00A77C19" w:rsidRDefault="00A77C19">
      <w:pPr>
        <w:pStyle w:val="Standard"/>
      </w:pPr>
    </w:p>
    <w:p w14:paraId="2535B15E" w14:textId="77777777" w:rsidR="00A77C19" w:rsidRDefault="00A77C19">
      <w:pPr>
        <w:pStyle w:val="Standard"/>
      </w:pPr>
    </w:p>
    <w:p w14:paraId="17E22251" w14:textId="77777777" w:rsidR="00A77C19" w:rsidRDefault="00F25E6C">
      <w:pPr>
        <w:pStyle w:val="Standard"/>
        <w:rPr>
          <w:b/>
          <w:sz w:val="28"/>
        </w:rPr>
      </w:pPr>
      <w:r>
        <w:rPr>
          <w:b/>
          <w:sz w:val="28"/>
        </w:rPr>
        <w:lastRenderedPageBreak/>
        <w:t>Obsah školního vzdělávacího programu:</w:t>
      </w:r>
    </w:p>
    <w:p w14:paraId="594B359F" w14:textId="77777777" w:rsidR="00A77C19" w:rsidRDefault="00A77C19">
      <w:pPr>
        <w:pStyle w:val="Standard"/>
        <w:rPr>
          <w:sz w:val="28"/>
        </w:rPr>
      </w:pPr>
    </w:p>
    <w:p w14:paraId="3554F771" w14:textId="77777777" w:rsidR="00A77C19" w:rsidRDefault="00A77C19">
      <w:pPr>
        <w:pStyle w:val="Standard"/>
        <w:rPr>
          <w:sz w:val="28"/>
        </w:rPr>
      </w:pPr>
    </w:p>
    <w:p w14:paraId="17A58C5C" w14:textId="77777777" w:rsidR="00A77C19" w:rsidRDefault="00F25E6C">
      <w:pPr>
        <w:pStyle w:val="Standard"/>
      </w:pPr>
      <w:r>
        <w:tab/>
        <w:t>1/ Identifikační údaje o škole ……………………………………………</w:t>
      </w:r>
      <w:proofErr w:type="gramStart"/>
      <w:r>
        <w:t>…….</w:t>
      </w:r>
      <w:proofErr w:type="gramEnd"/>
      <w:r>
        <w:t>.- 4 -</w:t>
      </w:r>
    </w:p>
    <w:p w14:paraId="450664E3" w14:textId="77777777" w:rsidR="00A77C19" w:rsidRDefault="00A77C19">
      <w:pPr>
        <w:pStyle w:val="Standard"/>
      </w:pPr>
    </w:p>
    <w:p w14:paraId="21592C89" w14:textId="77777777" w:rsidR="00A77C19" w:rsidRDefault="00F25E6C">
      <w:pPr>
        <w:pStyle w:val="Standard"/>
      </w:pPr>
      <w:r>
        <w:tab/>
        <w:t>2/ Charakteristika školy……………………………</w:t>
      </w:r>
      <w:r>
        <w:t>…………………………...- 5 -</w:t>
      </w:r>
    </w:p>
    <w:p w14:paraId="750E55F7" w14:textId="77777777" w:rsidR="00A77C19" w:rsidRDefault="00A77C19">
      <w:pPr>
        <w:pStyle w:val="Zkladntext2"/>
        <w:overflowPunct/>
        <w:autoSpaceDE/>
        <w:textAlignment w:val="auto"/>
        <w:rPr>
          <w:szCs w:val="24"/>
        </w:rPr>
      </w:pPr>
    </w:p>
    <w:p w14:paraId="4204C889" w14:textId="77777777" w:rsidR="00A77C19" w:rsidRDefault="00F25E6C">
      <w:pPr>
        <w:pStyle w:val="Standard"/>
      </w:pPr>
      <w:r>
        <w:tab/>
        <w:t>3/ Podmínky předškolního vzdělávání…………………………………………- 6 -</w:t>
      </w:r>
    </w:p>
    <w:p w14:paraId="4C8E0783" w14:textId="77777777" w:rsidR="00A77C19" w:rsidRDefault="00F25E6C">
      <w:pPr>
        <w:pStyle w:val="Standard"/>
      </w:pPr>
      <w:r>
        <w:tab/>
      </w:r>
      <w:r>
        <w:tab/>
      </w:r>
      <w:r>
        <w:tab/>
      </w:r>
    </w:p>
    <w:p w14:paraId="7FC2FAF6" w14:textId="77777777" w:rsidR="00A77C19" w:rsidRDefault="00F25E6C">
      <w:pPr>
        <w:pStyle w:val="Standard"/>
      </w:pPr>
      <w:r>
        <w:t xml:space="preserve">                3.1. materiální podmínky……………………………………………………- 6 -</w:t>
      </w:r>
    </w:p>
    <w:p w14:paraId="7622AF6B" w14:textId="77777777" w:rsidR="00A77C19" w:rsidRDefault="00F25E6C">
      <w:pPr>
        <w:pStyle w:val="Standard"/>
      </w:pPr>
      <w:r>
        <w:tab/>
        <w:t xml:space="preserve">    3.2. životospráva a hygiena………………………………………………… - 6 -</w:t>
      </w:r>
    </w:p>
    <w:p w14:paraId="2BB0860C" w14:textId="77777777" w:rsidR="00A77C19" w:rsidRDefault="00F25E6C">
      <w:pPr>
        <w:pStyle w:val="Standard"/>
      </w:pPr>
      <w:r>
        <w:t xml:space="preserve">                3.3. psychosociální </w:t>
      </w:r>
      <w:r>
        <w:t>podmínky………………………………………………- 7 -</w:t>
      </w:r>
    </w:p>
    <w:p w14:paraId="2E133CAC" w14:textId="77777777" w:rsidR="00A77C19" w:rsidRDefault="00F25E6C">
      <w:pPr>
        <w:pStyle w:val="Standard"/>
      </w:pPr>
      <w:r>
        <w:t xml:space="preserve">                3.4. organizace chodu školy………………………………………………...- 8 -</w:t>
      </w:r>
    </w:p>
    <w:p w14:paraId="330B62CF" w14:textId="77777777" w:rsidR="00A77C19" w:rsidRDefault="00F25E6C">
      <w:pPr>
        <w:pStyle w:val="Standard"/>
      </w:pPr>
      <w:r>
        <w:tab/>
        <w:t xml:space="preserve">    3.5. řízení mateřské školy…………………………………………………...- 8 -</w:t>
      </w:r>
    </w:p>
    <w:p w14:paraId="56DA6E3F" w14:textId="77777777" w:rsidR="00A77C19" w:rsidRDefault="00F25E6C">
      <w:pPr>
        <w:pStyle w:val="Standard"/>
      </w:pPr>
      <w:r>
        <w:tab/>
        <w:t xml:space="preserve">    3.6. personální a pedagogické zajištění………………………………</w:t>
      </w:r>
      <w:proofErr w:type="gramStart"/>
      <w:r>
        <w:t>…….</w:t>
      </w:r>
      <w:proofErr w:type="gramEnd"/>
      <w:r>
        <w:t>.- 9 -</w:t>
      </w:r>
    </w:p>
    <w:p w14:paraId="14C458EE" w14:textId="77777777" w:rsidR="00A77C19" w:rsidRDefault="00F25E6C">
      <w:pPr>
        <w:pStyle w:val="Standard"/>
      </w:pPr>
      <w:r>
        <w:t xml:space="preserve">                3.7. spoluúča</w:t>
      </w:r>
      <w:r>
        <w:t>st rodičů………………………………………………………- 10 -</w:t>
      </w:r>
    </w:p>
    <w:p w14:paraId="4B946778" w14:textId="77777777" w:rsidR="00A77C19" w:rsidRDefault="00F25E6C">
      <w:pPr>
        <w:pStyle w:val="Standard"/>
      </w:pPr>
      <w:r>
        <w:t xml:space="preserve">                3.8.podmínky pro vzdělávání dětí se speciálními vzdělávacími </w:t>
      </w:r>
      <w:proofErr w:type="gramStart"/>
      <w:r>
        <w:t>potřebami..</w:t>
      </w:r>
      <w:proofErr w:type="gramEnd"/>
      <w:r>
        <w:t>- 10 -</w:t>
      </w:r>
    </w:p>
    <w:p w14:paraId="17524B9A" w14:textId="77777777" w:rsidR="00A77C19" w:rsidRDefault="00F25E6C">
      <w:pPr>
        <w:pStyle w:val="Standard"/>
      </w:pPr>
      <w:r>
        <w:t xml:space="preserve">                3.9.podmínky vzdělávání dětí nadaných…………………………………...- 10 -</w:t>
      </w:r>
    </w:p>
    <w:p w14:paraId="4B2B00BA" w14:textId="77777777" w:rsidR="00A77C19" w:rsidRDefault="00F25E6C">
      <w:pPr>
        <w:pStyle w:val="Standard"/>
      </w:pPr>
      <w:r>
        <w:t xml:space="preserve">                3.10vzdělávání dětí od dvou do t</w:t>
      </w:r>
      <w:r>
        <w:t>ří let……………………………………...- 10 -</w:t>
      </w:r>
    </w:p>
    <w:p w14:paraId="4BC7B8BC" w14:textId="77777777" w:rsidR="00A77C19" w:rsidRDefault="00A77C19">
      <w:pPr>
        <w:pStyle w:val="Standard"/>
      </w:pPr>
    </w:p>
    <w:p w14:paraId="4806E3FB" w14:textId="77777777" w:rsidR="00A77C19" w:rsidRDefault="00F25E6C">
      <w:pPr>
        <w:pStyle w:val="Standard"/>
      </w:pPr>
      <w:r>
        <w:t xml:space="preserve">             4/ Organizace vzdělávání………………………………………………</w:t>
      </w:r>
      <w:proofErr w:type="gramStart"/>
      <w:r>
        <w:t>…….</w:t>
      </w:r>
      <w:proofErr w:type="gramEnd"/>
      <w:r>
        <w:t>- 11 -</w:t>
      </w:r>
    </w:p>
    <w:p w14:paraId="4B64EC4D" w14:textId="77777777" w:rsidR="00A77C19" w:rsidRDefault="00A77C19">
      <w:pPr>
        <w:pStyle w:val="Standard"/>
      </w:pPr>
    </w:p>
    <w:p w14:paraId="79CA10D3" w14:textId="77777777" w:rsidR="00A77C19" w:rsidRDefault="00F25E6C">
      <w:pPr>
        <w:pStyle w:val="Standard"/>
      </w:pPr>
      <w:r>
        <w:t xml:space="preserve">              5/ Charakteristika vzdělávacího programu…………………………………...-12 -</w:t>
      </w:r>
    </w:p>
    <w:p w14:paraId="57F45A19" w14:textId="77777777" w:rsidR="00A77C19" w:rsidRDefault="00F25E6C">
      <w:pPr>
        <w:pStyle w:val="Standard"/>
      </w:pPr>
      <w:r>
        <w:tab/>
      </w:r>
      <w:r>
        <w:tab/>
      </w:r>
    </w:p>
    <w:p w14:paraId="54315D34" w14:textId="77777777" w:rsidR="00A77C19" w:rsidRDefault="00F25E6C">
      <w:pPr>
        <w:pStyle w:val="Standard"/>
      </w:pPr>
      <w:r>
        <w:t xml:space="preserve">              6/ Vzdělávací </w:t>
      </w:r>
      <w:r>
        <w:t>obsah…………………………………………………………- 13 -</w:t>
      </w:r>
    </w:p>
    <w:p w14:paraId="04D171DB" w14:textId="77777777" w:rsidR="00A77C19" w:rsidRDefault="00A77C19">
      <w:pPr>
        <w:pStyle w:val="Standard"/>
      </w:pPr>
    </w:p>
    <w:p w14:paraId="7209897D" w14:textId="77777777" w:rsidR="00A77C19" w:rsidRDefault="00F25E6C">
      <w:pPr>
        <w:pStyle w:val="Standard"/>
      </w:pPr>
      <w:r>
        <w:t xml:space="preserve">                 6.1. integrované bloky………………………………………………</w:t>
      </w:r>
      <w:proofErr w:type="gramStart"/>
      <w:r>
        <w:t>…….</w:t>
      </w:r>
      <w:proofErr w:type="gramEnd"/>
      <w:r>
        <w:t>- 13 -</w:t>
      </w:r>
    </w:p>
    <w:p w14:paraId="72EC83AF" w14:textId="77777777" w:rsidR="00A77C19" w:rsidRDefault="00F25E6C">
      <w:pPr>
        <w:pStyle w:val="Standard"/>
      </w:pPr>
      <w:r>
        <w:t xml:space="preserve">                 6.2. třídní vzdělávací program………………………………………</w:t>
      </w:r>
      <w:proofErr w:type="gramStart"/>
      <w:r>
        <w:t>…….</w:t>
      </w:r>
      <w:proofErr w:type="gramEnd"/>
      <w:r>
        <w:t>- 16 -</w:t>
      </w:r>
    </w:p>
    <w:p w14:paraId="7684B367" w14:textId="77777777" w:rsidR="00A77C19" w:rsidRDefault="00F25E6C">
      <w:pPr>
        <w:pStyle w:val="Zkladntext2"/>
        <w:overflowPunct/>
        <w:autoSpaceDE/>
        <w:textAlignment w:val="auto"/>
        <w:rPr>
          <w:szCs w:val="24"/>
        </w:rPr>
      </w:pPr>
      <w:r>
        <w:rPr>
          <w:szCs w:val="24"/>
        </w:rPr>
        <w:t xml:space="preserve">   </w:t>
      </w:r>
    </w:p>
    <w:p w14:paraId="5BE366BC" w14:textId="77777777" w:rsidR="00A77C19" w:rsidRDefault="00F25E6C">
      <w:pPr>
        <w:pStyle w:val="Zkladntext2"/>
        <w:overflowPunct/>
        <w:autoSpaceDE/>
        <w:textAlignment w:val="auto"/>
        <w:rPr>
          <w:szCs w:val="24"/>
        </w:rPr>
      </w:pPr>
      <w:r>
        <w:rPr>
          <w:szCs w:val="24"/>
        </w:rPr>
        <w:t xml:space="preserve">              7/ Cizinci v povinném předškolním vzdělávání………………………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- 17 -</w:t>
      </w:r>
    </w:p>
    <w:p w14:paraId="3DE91EED" w14:textId="77777777" w:rsidR="00A77C19" w:rsidRDefault="00A77C19">
      <w:pPr>
        <w:pStyle w:val="Zkladntext2"/>
        <w:overflowPunct/>
        <w:autoSpaceDE/>
        <w:textAlignment w:val="auto"/>
        <w:rPr>
          <w:szCs w:val="24"/>
        </w:rPr>
      </w:pPr>
    </w:p>
    <w:p w14:paraId="335441C4" w14:textId="77777777" w:rsidR="00A77C19" w:rsidRDefault="00F25E6C">
      <w:pPr>
        <w:pStyle w:val="Zkladntext2"/>
        <w:overflowPunct/>
        <w:autoSpaceDE/>
        <w:textAlignment w:val="auto"/>
        <w:rPr>
          <w:szCs w:val="24"/>
        </w:rPr>
      </w:pPr>
      <w:r>
        <w:rPr>
          <w:szCs w:val="24"/>
        </w:rPr>
        <w:t xml:space="preserve">              8/ Evaluace školy a hodnocení dětí…………………………………………- 18 -</w:t>
      </w:r>
    </w:p>
    <w:p w14:paraId="426BC39C" w14:textId="77777777" w:rsidR="00A77C19" w:rsidRDefault="00A77C19">
      <w:pPr>
        <w:pStyle w:val="Standard"/>
      </w:pPr>
    </w:p>
    <w:p w14:paraId="3B3C157C" w14:textId="77777777" w:rsidR="00A77C19" w:rsidRDefault="00A77C19">
      <w:pPr>
        <w:pStyle w:val="Standard"/>
      </w:pPr>
    </w:p>
    <w:p w14:paraId="0B10F969" w14:textId="77777777" w:rsidR="00A77C19" w:rsidRDefault="00A77C19">
      <w:pPr>
        <w:pStyle w:val="Standard"/>
      </w:pPr>
    </w:p>
    <w:p w14:paraId="253CEFF0" w14:textId="77777777" w:rsidR="00A77C19" w:rsidRDefault="00A77C19">
      <w:pPr>
        <w:pStyle w:val="Standard"/>
      </w:pPr>
    </w:p>
    <w:p w14:paraId="2DCD85E8" w14:textId="77777777" w:rsidR="00A77C19" w:rsidRDefault="00A77C19">
      <w:pPr>
        <w:pStyle w:val="Standard"/>
      </w:pPr>
    </w:p>
    <w:p w14:paraId="4096E634" w14:textId="77777777" w:rsidR="00A77C19" w:rsidRDefault="00A77C19">
      <w:pPr>
        <w:pStyle w:val="Standard"/>
      </w:pPr>
    </w:p>
    <w:p w14:paraId="780A3952" w14:textId="77777777" w:rsidR="00A77C19" w:rsidRDefault="00A77C19">
      <w:pPr>
        <w:pStyle w:val="Standard"/>
      </w:pPr>
    </w:p>
    <w:p w14:paraId="3B45F63A" w14:textId="77777777" w:rsidR="00A77C19" w:rsidRDefault="00A77C19">
      <w:pPr>
        <w:pStyle w:val="Standard"/>
      </w:pPr>
    </w:p>
    <w:p w14:paraId="0603D73B" w14:textId="77777777" w:rsidR="00A77C19" w:rsidRDefault="00A77C19">
      <w:pPr>
        <w:pStyle w:val="Standard"/>
      </w:pPr>
    </w:p>
    <w:p w14:paraId="5C64A2D6" w14:textId="77777777" w:rsidR="00A77C19" w:rsidRDefault="00A77C19">
      <w:pPr>
        <w:pStyle w:val="Standard"/>
      </w:pPr>
    </w:p>
    <w:p w14:paraId="1BC7D29F" w14:textId="77777777" w:rsidR="00A77C19" w:rsidRDefault="00A77C19">
      <w:pPr>
        <w:pStyle w:val="Standard"/>
      </w:pPr>
    </w:p>
    <w:p w14:paraId="5BE7E04C" w14:textId="77777777" w:rsidR="00A77C19" w:rsidRDefault="00A77C19">
      <w:pPr>
        <w:pStyle w:val="Standard"/>
      </w:pPr>
    </w:p>
    <w:p w14:paraId="6994A8D6" w14:textId="77777777" w:rsidR="00A77C19" w:rsidRDefault="00A77C19">
      <w:pPr>
        <w:pStyle w:val="Standard"/>
      </w:pPr>
    </w:p>
    <w:p w14:paraId="071E02CC" w14:textId="77777777" w:rsidR="00A77C19" w:rsidRDefault="00A77C19">
      <w:pPr>
        <w:pStyle w:val="Standard"/>
      </w:pPr>
    </w:p>
    <w:p w14:paraId="255DF28D" w14:textId="77777777" w:rsidR="00A77C19" w:rsidRDefault="00A77C19">
      <w:pPr>
        <w:pStyle w:val="Standard"/>
      </w:pPr>
    </w:p>
    <w:p w14:paraId="202EC5AB" w14:textId="77777777" w:rsidR="00A77C19" w:rsidRDefault="00A77C19">
      <w:pPr>
        <w:pStyle w:val="Standard"/>
      </w:pPr>
    </w:p>
    <w:p w14:paraId="3D61FEAC" w14:textId="77777777" w:rsidR="00A77C19" w:rsidRDefault="00A77C19">
      <w:pPr>
        <w:pStyle w:val="Standard"/>
      </w:pPr>
    </w:p>
    <w:p w14:paraId="7373E63F" w14:textId="77777777" w:rsidR="00A77C19" w:rsidRDefault="00A77C19">
      <w:pPr>
        <w:pStyle w:val="Standard"/>
        <w:rPr>
          <w:i/>
          <w:iCs/>
          <w:sz w:val="32"/>
        </w:rPr>
      </w:pPr>
    </w:p>
    <w:p w14:paraId="4054EFF4" w14:textId="77777777" w:rsidR="00A77C19" w:rsidRDefault="00A77C19">
      <w:pPr>
        <w:pStyle w:val="Standard"/>
        <w:ind w:left="708" w:firstLine="708"/>
        <w:rPr>
          <w:i/>
          <w:iCs/>
          <w:sz w:val="32"/>
        </w:rPr>
      </w:pPr>
    </w:p>
    <w:p w14:paraId="1586413B" w14:textId="77777777" w:rsidR="00A77C19" w:rsidRDefault="00F25E6C">
      <w:pPr>
        <w:pStyle w:val="Standard"/>
        <w:ind w:left="708" w:firstLine="708"/>
        <w:rPr>
          <w:i/>
          <w:iCs/>
          <w:sz w:val="32"/>
        </w:rPr>
      </w:pPr>
      <w:r>
        <w:rPr>
          <w:i/>
          <w:iCs/>
          <w:sz w:val="32"/>
        </w:rPr>
        <w:t>Motto:</w:t>
      </w:r>
    </w:p>
    <w:p w14:paraId="5A8122E3" w14:textId="77777777" w:rsidR="00A77C19" w:rsidRDefault="00A77C19">
      <w:pPr>
        <w:pStyle w:val="Standard"/>
        <w:rPr>
          <w:i/>
          <w:iCs/>
          <w:sz w:val="32"/>
        </w:rPr>
      </w:pPr>
    </w:p>
    <w:p w14:paraId="27244FFC" w14:textId="77777777" w:rsidR="00A77C19" w:rsidRDefault="00A77C19">
      <w:pPr>
        <w:pStyle w:val="Standard"/>
        <w:rPr>
          <w:i/>
          <w:iCs/>
          <w:sz w:val="32"/>
        </w:rPr>
      </w:pPr>
    </w:p>
    <w:p w14:paraId="371D3124" w14:textId="77777777" w:rsidR="00A77C19" w:rsidRDefault="00A77C19">
      <w:pPr>
        <w:pStyle w:val="Standard"/>
        <w:rPr>
          <w:i/>
          <w:iCs/>
          <w:sz w:val="32"/>
        </w:rPr>
      </w:pPr>
    </w:p>
    <w:p w14:paraId="75F30D90" w14:textId="77777777" w:rsidR="00A77C19" w:rsidRDefault="00A77C19">
      <w:pPr>
        <w:pStyle w:val="Standard"/>
        <w:rPr>
          <w:i/>
          <w:iCs/>
          <w:sz w:val="32"/>
        </w:rPr>
      </w:pPr>
    </w:p>
    <w:p w14:paraId="085C4534" w14:textId="77777777" w:rsidR="00A77C19" w:rsidRDefault="00F25E6C">
      <w:pPr>
        <w:pStyle w:val="Standard"/>
      </w:pPr>
      <w:r>
        <w:rPr>
          <w:i/>
          <w:iCs/>
          <w:sz w:val="32"/>
        </w:rPr>
        <w:tab/>
        <w:t xml:space="preserve">      </w:t>
      </w:r>
      <w:r>
        <w:rPr>
          <w:i/>
          <w:iCs/>
          <w:sz w:val="32"/>
        </w:rPr>
        <w:tab/>
        <w:t xml:space="preserve"> „</w:t>
      </w:r>
      <w:r>
        <w:rPr>
          <w:i/>
          <w:iCs/>
          <w:sz w:val="28"/>
        </w:rPr>
        <w:t>Cesty nikdo nedohoní,</w:t>
      </w:r>
    </w:p>
    <w:p w14:paraId="56D780FB" w14:textId="77777777" w:rsidR="00A77C19" w:rsidRDefault="00A77C19">
      <w:pPr>
        <w:pStyle w:val="Standard"/>
        <w:rPr>
          <w:i/>
          <w:iCs/>
          <w:sz w:val="28"/>
        </w:rPr>
      </w:pPr>
    </w:p>
    <w:p w14:paraId="247BF3A7" w14:textId="77777777" w:rsidR="00A77C19" w:rsidRDefault="00F25E6C">
      <w:pPr>
        <w:pStyle w:val="Standard"/>
        <w:rPr>
          <w:i/>
          <w:iCs/>
          <w:sz w:val="28"/>
        </w:rPr>
      </w:pP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utíkají tam a zpět.</w:t>
      </w:r>
    </w:p>
    <w:p w14:paraId="423F18AC" w14:textId="77777777" w:rsidR="00A77C19" w:rsidRDefault="00F25E6C">
      <w:pPr>
        <w:pStyle w:val="Standard"/>
        <w:rPr>
          <w:i/>
          <w:iCs/>
          <w:sz w:val="28"/>
        </w:rPr>
      </w:pP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14:paraId="09A25182" w14:textId="77777777" w:rsidR="00A77C19" w:rsidRDefault="00F25E6C">
      <w:pPr>
        <w:pStyle w:val="Standard"/>
        <w:rPr>
          <w:i/>
          <w:iCs/>
          <w:sz w:val="28"/>
        </w:rPr>
      </w:pP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Zvol si jednu a jdi po ní,</w:t>
      </w:r>
    </w:p>
    <w:p w14:paraId="331DA598" w14:textId="77777777" w:rsidR="00A77C19" w:rsidRDefault="00A77C19">
      <w:pPr>
        <w:pStyle w:val="Standard"/>
        <w:rPr>
          <w:i/>
          <w:iCs/>
          <w:sz w:val="28"/>
        </w:rPr>
      </w:pPr>
    </w:p>
    <w:p w14:paraId="136688FF" w14:textId="77777777" w:rsidR="00A77C19" w:rsidRDefault="00F25E6C">
      <w:pPr>
        <w:pStyle w:val="Standard"/>
        <w:rPr>
          <w:i/>
          <w:iCs/>
          <w:sz w:val="28"/>
        </w:rPr>
      </w:pP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poznáš celý širý svět…</w:t>
      </w:r>
    </w:p>
    <w:p w14:paraId="5FA24AC5" w14:textId="77777777" w:rsidR="00A77C19" w:rsidRDefault="00A77C19">
      <w:pPr>
        <w:pStyle w:val="Standard"/>
        <w:rPr>
          <w:i/>
          <w:iCs/>
        </w:rPr>
      </w:pPr>
    </w:p>
    <w:p w14:paraId="701B40E1" w14:textId="77777777" w:rsidR="00A77C19" w:rsidRDefault="00A77C19">
      <w:pPr>
        <w:pStyle w:val="Standard"/>
        <w:rPr>
          <w:i/>
          <w:iCs/>
        </w:rPr>
      </w:pPr>
    </w:p>
    <w:p w14:paraId="6094E55B" w14:textId="77777777" w:rsidR="00A77C19" w:rsidRDefault="00A77C19">
      <w:pPr>
        <w:pStyle w:val="Standard"/>
      </w:pPr>
    </w:p>
    <w:p w14:paraId="4B2FCA5F" w14:textId="77777777" w:rsidR="00A77C19" w:rsidRDefault="00A77C19">
      <w:pPr>
        <w:pStyle w:val="Standard"/>
      </w:pPr>
    </w:p>
    <w:p w14:paraId="03737116" w14:textId="77777777" w:rsidR="00A77C19" w:rsidRDefault="00A77C19">
      <w:pPr>
        <w:pStyle w:val="Standard"/>
      </w:pPr>
    </w:p>
    <w:p w14:paraId="7EC612E9" w14:textId="77777777" w:rsidR="00A77C19" w:rsidRDefault="00A77C19">
      <w:pPr>
        <w:pStyle w:val="Standard"/>
      </w:pPr>
    </w:p>
    <w:p w14:paraId="0FD05E26" w14:textId="77777777" w:rsidR="00A77C19" w:rsidRDefault="00A77C19">
      <w:pPr>
        <w:pStyle w:val="Standard"/>
      </w:pPr>
    </w:p>
    <w:p w14:paraId="47B881B1" w14:textId="77777777" w:rsidR="00A77C19" w:rsidRDefault="00A77C19">
      <w:pPr>
        <w:pStyle w:val="Standard"/>
      </w:pPr>
    </w:p>
    <w:p w14:paraId="0C542B63" w14:textId="77777777" w:rsidR="00A77C19" w:rsidRDefault="00A77C19">
      <w:pPr>
        <w:pStyle w:val="Standard"/>
      </w:pPr>
    </w:p>
    <w:p w14:paraId="14111E67" w14:textId="77777777" w:rsidR="00A77C19" w:rsidRDefault="00A77C19">
      <w:pPr>
        <w:pStyle w:val="Standard"/>
      </w:pPr>
    </w:p>
    <w:p w14:paraId="6FC81A0D" w14:textId="77777777" w:rsidR="00A77C19" w:rsidRDefault="00A77C19">
      <w:pPr>
        <w:pStyle w:val="Standard"/>
      </w:pPr>
    </w:p>
    <w:p w14:paraId="6A9C4D3F" w14:textId="77777777" w:rsidR="00A77C19" w:rsidRDefault="00A77C19">
      <w:pPr>
        <w:pStyle w:val="Standard"/>
      </w:pPr>
    </w:p>
    <w:p w14:paraId="094C52B7" w14:textId="77777777" w:rsidR="00A77C19" w:rsidRDefault="00A77C19">
      <w:pPr>
        <w:pStyle w:val="Standard"/>
      </w:pPr>
    </w:p>
    <w:p w14:paraId="500DEE60" w14:textId="77777777" w:rsidR="00A77C19" w:rsidRDefault="00A77C19">
      <w:pPr>
        <w:pStyle w:val="Standard"/>
      </w:pPr>
    </w:p>
    <w:p w14:paraId="417EC60C" w14:textId="77777777" w:rsidR="00A77C19" w:rsidRDefault="00A77C19">
      <w:pPr>
        <w:pStyle w:val="Standard"/>
      </w:pPr>
    </w:p>
    <w:p w14:paraId="378086C9" w14:textId="77777777" w:rsidR="00A77C19" w:rsidRDefault="00A77C19">
      <w:pPr>
        <w:pStyle w:val="Standard"/>
      </w:pPr>
    </w:p>
    <w:p w14:paraId="58BFB159" w14:textId="77777777" w:rsidR="00A77C19" w:rsidRDefault="00A77C19">
      <w:pPr>
        <w:pStyle w:val="Standard"/>
      </w:pPr>
    </w:p>
    <w:p w14:paraId="4D03857D" w14:textId="77777777" w:rsidR="00A77C19" w:rsidRDefault="00A77C19">
      <w:pPr>
        <w:pStyle w:val="Standard"/>
      </w:pPr>
    </w:p>
    <w:p w14:paraId="1B24E44E" w14:textId="77777777" w:rsidR="00A77C19" w:rsidRDefault="00A77C19">
      <w:pPr>
        <w:pStyle w:val="Standard"/>
      </w:pPr>
    </w:p>
    <w:p w14:paraId="71573A48" w14:textId="77777777" w:rsidR="00A77C19" w:rsidRDefault="00A77C19">
      <w:pPr>
        <w:pStyle w:val="Standard"/>
      </w:pPr>
    </w:p>
    <w:p w14:paraId="3A63D3F8" w14:textId="77777777" w:rsidR="00A77C19" w:rsidRDefault="00A77C19">
      <w:pPr>
        <w:pStyle w:val="Standard"/>
      </w:pPr>
    </w:p>
    <w:p w14:paraId="22C795A8" w14:textId="77777777" w:rsidR="00A77C19" w:rsidRDefault="00A77C19">
      <w:pPr>
        <w:pStyle w:val="Standard"/>
      </w:pPr>
    </w:p>
    <w:p w14:paraId="5DC50939" w14:textId="77777777" w:rsidR="00A77C19" w:rsidRDefault="00A77C19">
      <w:pPr>
        <w:pStyle w:val="Standard"/>
      </w:pPr>
    </w:p>
    <w:p w14:paraId="6AFFBC93" w14:textId="77777777" w:rsidR="00A77C19" w:rsidRDefault="00A77C19">
      <w:pPr>
        <w:pStyle w:val="Standard"/>
      </w:pPr>
    </w:p>
    <w:p w14:paraId="6FF250AE" w14:textId="77777777" w:rsidR="00A77C19" w:rsidRDefault="00A77C19">
      <w:pPr>
        <w:pStyle w:val="Standard"/>
      </w:pPr>
    </w:p>
    <w:p w14:paraId="3E0E1806" w14:textId="77777777" w:rsidR="00A77C19" w:rsidRDefault="00A77C19">
      <w:pPr>
        <w:pStyle w:val="Standard"/>
      </w:pPr>
    </w:p>
    <w:p w14:paraId="3DBC7EEA" w14:textId="77777777" w:rsidR="00A77C19" w:rsidRDefault="00A77C19">
      <w:pPr>
        <w:pStyle w:val="Standard"/>
      </w:pPr>
    </w:p>
    <w:p w14:paraId="035D9D98" w14:textId="77777777" w:rsidR="00A77C19" w:rsidRDefault="00A77C19">
      <w:pPr>
        <w:pStyle w:val="Standard"/>
      </w:pPr>
    </w:p>
    <w:p w14:paraId="397387BE" w14:textId="77777777" w:rsidR="00A77C19" w:rsidRDefault="00A77C19">
      <w:pPr>
        <w:pStyle w:val="Standard"/>
      </w:pPr>
    </w:p>
    <w:p w14:paraId="202B4E5B" w14:textId="77777777" w:rsidR="00A77C19" w:rsidRDefault="00A77C19">
      <w:pPr>
        <w:pStyle w:val="Standard"/>
      </w:pPr>
    </w:p>
    <w:p w14:paraId="3869B3BA" w14:textId="77777777" w:rsidR="00A77C19" w:rsidRDefault="00A77C19">
      <w:pPr>
        <w:pStyle w:val="Standard"/>
      </w:pPr>
    </w:p>
    <w:p w14:paraId="4A20C907" w14:textId="77777777" w:rsidR="00A77C19" w:rsidRDefault="00A77C19">
      <w:pPr>
        <w:pStyle w:val="Standard"/>
      </w:pPr>
    </w:p>
    <w:p w14:paraId="66CCDEF1" w14:textId="77777777" w:rsidR="00A77C19" w:rsidRDefault="00A77C19">
      <w:pPr>
        <w:pStyle w:val="Standard"/>
      </w:pPr>
    </w:p>
    <w:p w14:paraId="5C91B5BD" w14:textId="77777777" w:rsidR="00A77C19" w:rsidRDefault="00A77C19">
      <w:pPr>
        <w:pStyle w:val="Standard"/>
      </w:pPr>
    </w:p>
    <w:p w14:paraId="5CF60CF8" w14:textId="77777777" w:rsidR="00A77C19" w:rsidRDefault="00A77C19">
      <w:pPr>
        <w:pStyle w:val="Standard"/>
      </w:pPr>
    </w:p>
    <w:tbl>
      <w:tblPr>
        <w:tblW w:w="9277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7"/>
      </w:tblGrid>
      <w:tr w:rsidR="00A77C19" w14:paraId="0149407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C62DA" w14:textId="77777777" w:rsidR="00A77C19" w:rsidRDefault="00F25E6C">
            <w:pPr>
              <w:pStyle w:val="Standard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1) </w:t>
            </w:r>
            <w:proofErr w:type="gramStart"/>
            <w:r>
              <w:rPr>
                <w:b/>
                <w:bCs/>
                <w:sz w:val="28"/>
              </w:rPr>
              <w:t>ZÁKLADNÍ  IDENTIFIKAČNÍ</w:t>
            </w:r>
            <w:proofErr w:type="gramEnd"/>
            <w:r>
              <w:rPr>
                <w:b/>
                <w:bCs/>
                <w:sz w:val="28"/>
              </w:rPr>
              <w:t xml:space="preserve">  ÚDAJE  O  ŠKOLE</w:t>
            </w:r>
          </w:p>
        </w:tc>
      </w:tr>
    </w:tbl>
    <w:p w14:paraId="723A7442" w14:textId="77777777" w:rsidR="00A77C19" w:rsidRDefault="00A77C19">
      <w:pPr>
        <w:pStyle w:val="Standard"/>
      </w:pPr>
    </w:p>
    <w:p w14:paraId="478B0B2D" w14:textId="77777777" w:rsidR="00A77C19" w:rsidRDefault="00A77C19">
      <w:pPr>
        <w:pStyle w:val="Standard"/>
      </w:pPr>
    </w:p>
    <w:p w14:paraId="3C38A4D3" w14:textId="77777777" w:rsidR="00A77C19" w:rsidRDefault="00A77C19">
      <w:pPr>
        <w:pStyle w:val="Standard"/>
      </w:pPr>
    </w:p>
    <w:p w14:paraId="64180692" w14:textId="77777777" w:rsidR="00A77C19" w:rsidRDefault="00F25E6C">
      <w:pPr>
        <w:pStyle w:val="Standard"/>
      </w:pPr>
      <w:proofErr w:type="gramStart"/>
      <w:r>
        <w:t xml:space="preserve">název:   </w:t>
      </w:r>
      <w:proofErr w:type="gramEnd"/>
      <w:r>
        <w:t xml:space="preserve">           </w:t>
      </w:r>
      <w:r>
        <w:rPr>
          <w:b/>
          <w:bCs/>
          <w:sz w:val="28"/>
          <w:szCs w:val="28"/>
        </w:rPr>
        <w:t>Základní a m</w:t>
      </w:r>
      <w:r>
        <w:rPr>
          <w:b/>
          <w:bCs/>
          <w:sz w:val="28"/>
        </w:rPr>
        <w:t>ateřská škola Útvina, okres Karlovy Vary,</w:t>
      </w:r>
    </w:p>
    <w:p w14:paraId="08C0F9AA" w14:textId="77777777" w:rsidR="00A77C19" w:rsidRDefault="00F25E6C">
      <w:pPr>
        <w:pStyle w:val="Standard"/>
        <w:ind w:left="1416" w:firstLine="708"/>
        <w:rPr>
          <w:b/>
          <w:bCs/>
          <w:sz w:val="28"/>
        </w:rPr>
      </w:pPr>
      <w:r>
        <w:rPr>
          <w:b/>
          <w:bCs/>
          <w:sz w:val="28"/>
        </w:rPr>
        <w:t>příspěvková organizace</w:t>
      </w:r>
    </w:p>
    <w:p w14:paraId="6E36B470" w14:textId="77777777" w:rsidR="00A77C19" w:rsidRDefault="00A77C19">
      <w:pPr>
        <w:pStyle w:val="Standard"/>
        <w:ind w:left="1416" w:firstLine="708"/>
      </w:pPr>
    </w:p>
    <w:p w14:paraId="43B52A0B" w14:textId="77777777" w:rsidR="00A77C19" w:rsidRDefault="00F25E6C">
      <w:pPr>
        <w:pStyle w:val="Standard"/>
      </w:pPr>
      <w:r>
        <w:t>adresa:</w:t>
      </w:r>
      <w:r>
        <w:tab/>
      </w:r>
      <w:r>
        <w:tab/>
      </w:r>
      <w:r>
        <w:tab/>
      </w:r>
      <w:r>
        <w:rPr>
          <w:bCs/>
        </w:rPr>
        <w:t>Útvina 153</w:t>
      </w:r>
    </w:p>
    <w:p w14:paraId="181ABD7E" w14:textId="77777777" w:rsidR="00A77C19" w:rsidRDefault="00A77C19">
      <w:pPr>
        <w:pStyle w:val="Standard"/>
        <w:rPr>
          <w:bCs/>
        </w:rPr>
      </w:pPr>
    </w:p>
    <w:p w14:paraId="54E447EA" w14:textId="77777777" w:rsidR="00A77C19" w:rsidRDefault="00F25E6C">
      <w:pPr>
        <w:pStyle w:val="Standard"/>
        <w:rPr>
          <w:bCs/>
        </w:rPr>
      </w:pPr>
      <w:r>
        <w:rPr>
          <w:bCs/>
        </w:rPr>
        <w:t>ředitelka:</w:t>
      </w:r>
      <w:r>
        <w:rPr>
          <w:bCs/>
        </w:rPr>
        <w:tab/>
      </w:r>
      <w:r>
        <w:rPr>
          <w:bCs/>
        </w:rPr>
        <w:tab/>
        <w:t>Mgr. Prášilová Romana statutární zástupce</w:t>
      </w:r>
    </w:p>
    <w:p w14:paraId="54A7BE3D" w14:textId="77777777" w:rsidR="00A77C19" w:rsidRDefault="00A77C19">
      <w:pPr>
        <w:pStyle w:val="Standard"/>
        <w:rPr>
          <w:bCs/>
        </w:rPr>
      </w:pPr>
    </w:p>
    <w:p w14:paraId="423A0905" w14:textId="77777777" w:rsidR="00A77C19" w:rsidRDefault="00F25E6C">
      <w:pPr>
        <w:pStyle w:val="Standard"/>
      </w:pPr>
      <w:r>
        <w:rPr>
          <w:bCs/>
        </w:rPr>
        <w:t>IČO: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color w:val="000000"/>
        </w:rPr>
        <w:t>606 10 751</w:t>
      </w:r>
    </w:p>
    <w:p w14:paraId="4778DD02" w14:textId="77777777" w:rsidR="00A77C19" w:rsidRDefault="00A77C19">
      <w:pPr>
        <w:pStyle w:val="Standard"/>
        <w:rPr>
          <w:bCs/>
        </w:rPr>
      </w:pPr>
    </w:p>
    <w:p w14:paraId="02C3678D" w14:textId="77777777" w:rsidR="00A77C19" w:rsidRDefault="00F25E6C">
      <w:pPr>
        <w:pStyle w:val="Standard"/>
        <w:rPr>
          <w:bCs/>
        </w:rPr>
      </w:pPr>
      <w:r>
        <w:rPr>
          <w:bCs/>
        </w:rPr>
        <w:t>zřizovatel:</w:t>
      </w:r>
      <w:r>
        <w:rPr>
          <w:bCs/>
        </w:rPr>
        <w:tab/>
      </w:r>
      <w:r>
        <w:rPr>
          <w:bCs/>
        </w:rPr>
        <w:tab/>
        <w:t>Obec Útvina, zřizovací listina ze dne 6.6.2003</w:t>
      </w:r>
    </w:p>
    <w:p w14:paraId="1D684D30" w14:textId="77777777" w:rsidR="00A77C19" w:rsidRDefault="00F25E6C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Útvina, 364 01 Toužim</w:t>
      </w:r>
    </w:p>
    <w:p w14:paraId="4565F06C" w14:textId="77777777" w:rsidR="00A77C19" w:rsidRDefault="00A77C19">
      <w:pPr>
        <w:pStyle w:val="Standard"/>
        <w:rPr>
          <w:bCs/>
        </w:rPr>
      </w:pPr>
    </w:p>
    <w:p w14:paraId="72C542BD" w14:textId="77777777" w:rsidR="00A77C19" w:rsidRDefault="00F25E6C">
      <w:pPr>
        <w:pStyle w:val="Standard"/>
        <w:rPr>
          <w:bCs/>
        </w:rPr>
      </w:pPr>
      <w:r>
        <w:rPr>
          <w:bCs/>
        </w:rPr>
        <w:t>právní forma:</w:t>
      </w:r>
      <w:r>
        <w:rPr>
          <w:bCs/>
        </w:rPr>
        <w:tab/>
      </w:r>
      <w:r>
        <w:rPr>
          <w:bCs/>
        </w:rPr>
        <w:tab/>
        <w:t>příspěvková organizace od 1.9.2003</w:t>
      </w:r>
    </w:p>
    <w:p w14:paraId="149E2EE5" w14:textId="77777777" w:rsidR="00A77C19" w:rsidRDefault="00A77C19">
      <w:pPr>
        <w:pStyle w:val="Standard"/>
        <w:rPr>
          <w:bCs/>
        </w:rPr>
      </w:pPr>
    </w:p>
    <w:p w14:paraId="1379BFC4" w14:textId="77777777" w:rsidR="00A77C19" w:rsidRDefault="00F25E6C">
      <w:pPr>
        <w:pStyle w:val="Standard"/>
        <w:rPr>
          <w:bCs/>
        </w:rPr>
      </w:pPr>
      <w:r>
        <w:rPr>
          <w:bCs/>
        </w:rPr>
        <w:t xml:space="preserve">prvotní zařazení do sítě škol: rozhodnutí KÚ Karlovy </w:t>
      </w:r>
      <w:proofErr w:type="gramStart"/>
      <w:r>
        <w:rPr>
          <w:bCs/>
        </w:rPr>
        <w:t>Vary,čj.</w:t>
      </w:r>
      <w:proofErr w:type="gramEnd"/>
      <w:r>
        <w:rPr>
          <w:bCs/>
        </w:rPr>
        <w:t>4686/SK/T/BA/03</w:t>
      </w:r>
    </w:p>
    <w:p w14:paraId="40BE7B00" w14:textId="77777777" w:rsidR="00A77C19" w:rsidRDefault="00A77C19">
      <w:pPr>
        <w:pStyle w:val="Standard"/>
        <w:rPr>
          <w:bCs/>
        </w:rPr>
      </w:pPr>
    </w:p>
    <w:p w14:paraId="66817CB3" w14:textId="77777777" w:rsidR="00A77C19" w:rsidRDefault="00F25E6C">
      <w:pPr>
        <w:pStyle w:val="Standard"/>
        <w:rPr>
          <w:bCs/>
        </w:rPr>
      </w:pPr>
      <w:r>
        <w:rPr>
          <w:bCs/>
        </w:rPr>
        <w:t>zařazení do rejstříku škol:</w:t>
      </w:r>
      <w:r>
        <w:rPr>
          <w:bCs/>
        </w:rPr>
        <w:tab/>
      </w:r>
      <w:r>
        <w:rPr>
          <w:bCs/>
        </w:rPr>
        <w:t>rozhodnutí KÚ Karlovy Vary čj.573/SK/06</w:t>
      </w:r>
    </w:p>
    <w:p w14:paraId="1099C6BB" w14:textId="77777777" w:rsidR="00A77C19" w:rsidRDefault="00A77C19">
      <w:pPr>
        <w:pStyle w:val="Standard"/>
        <w:rPr>
          <w:bCs/>
        </w:rPr>
      </w:pPr>
    </w:p>
    <w:p w14:paraId="7669B664" w14:textId="77777777" w:rsidR="00A77C19" w:rsidRDefault="00F25E6C">
      <w:pPr>
        <w:pStyle w:val="Standard"/>
        <w:ind w:left="2124" w:hanging="2124"/>
        <w:rPr>
          <w:bCs/>
        </w:rPr>
      </w:pPr>
      <w:r>
        <w:rPr>
          <w:bCs/>
        </w:rPr>
        <w:t>typ zařízení:</w:t>
      </w:r>
      <w:r>
        <w:rPr>
          <w:bCs/>
        </w:rPr>
        <w:tab/>
        <w:t>jednotřídní MŠ</w:t>
      </w:r>
    </w:p>
    <w:p w14:paraId="50871EF3" w14:textId="77777777" w:rsidR="00A77C19" w:rsidRDefault="00A77C19">
      <w:pPr>
        <w:pStyle w:val="Standard"/>
        <w:ind w:left="2124" w:hanging="2124"/>
        <w:rPr>
          <w:bCs/>
        </w:rPr>
      </w:pPr>
    </w:p>
    <w:p w14:paraId="6ABB3D98" w14:textId="77777777" w:rsidR="00A77C19" w:rsidRDefault="00F25E6C">
      <w:pPr>
        <w:pStyle w:val="Standard"/>
        <w:rPr>
          <w:bCs/>
        </w:rPr>
      </w:pPr>
      <w:r>
        <w:rPr>
          <w:bCs/>
        </w:rPr>
        <w:t>kapacita:</w:t>
      </w:r>
      <w:r>
        <w:rPr>
          <w:bCs/>
        </w:rPr>
        <w:tab/>
      </w:r>
      <w:r>
        <w:rPr>
          <w:bCs/>
        </w:rPr>
        <w:tab/>
        <w:t>24 dětí</w:t>
      </w:r>
    </w:p>
    <w:p w14:paraId="2C36F0F2" w14:textId="77777777" w:rsidR="00A77C19" w:rsidRDefault="00A77C19">
      <w:pPr>
        <w:pStyle w:val="Standard"/>
        <w:rPr>
          <w:bCs/>
        </w:rPr>
      </w:pPr>
    </w:p>
    <w:p w14:paraId="52C65000" w14:textId="77777777" w:rsidR="00A77C19" w:rsidRDefault="00F25E6C">
      <w:pPr>
        <w:pStyle w:val="Standard"/>
        <w:rPr>
          <w:bCs/>
        </w:rPr>
      </w:pPr>
      <w:r>
        <w:rPr>
          <w:bCs/>
        </w:rPr>
        <w:t>součásti:</w:t>
      </w:r>
      <w:r>
        <w:rPr>
          <w:bCs/>
        </w:rPr>
        <w:tab/>
      </w:r>
      <w:r>
        <w:rPr>
          <w:bCs/>
        </w:rPr>
        <w:tab/>
        <w:t>školní jídelna</w:t>
      </w:r>
    </w:p>
    <w:p w14:paraId="1CF7F2E8" w14:textId="77777777" w:rsidR="00A77C19" w:rsidRDefault="00A77C19">
      <w:pPr>
        <w:pStyle w:val="Standard"/>
        <w:rPr>
          <w:bCs/>
        </w:rPr>
      </w:pPr>
    </w:p>
    <w:p w14:paraId="6F2E7F20" w14:textId="77777777" w:rsidR="00A77C19" w:rsidRDefault="00F25E6C">
      <w:pPr>
        <w:pStyle w:val="Standard"/>
        <w:rPr>
          <w:bCs/>
        </w:rPr>
      </w:pPr>
      <w:r>
        <w:rPr>
          <w:bCs/>
        </w:rPr>
        <w:t>kapacita ŠJ:</w:t>
      </w:r>
      <w:r>
        <w:rPr>
          <w:bCs/>
        </w:rPr>
        <w:tab/>
      </w:r>
      <w:r>
        <w:rPr>
          <w:bCs/>
        </w:rPr>
        <w:tab/>
        <w:t xml:space="preserve"> jídel 50</w:t>
      </w:r>
    </w:p>
    <w:p w14:paraId="65CFEE73" w14:textId="77777777" w:rsidR="00A77C19" w:rsidRDefault="00A77C19">
      <w:pPr>
        <w:pStyle w:val="Standard"/>
        <w:rPr>
          <w:bCs/>
        </w:rPr>
      </w:pPr>
    </w:p>
    <w:p w14:paraId="74FBAD7B" w14:textId="77777777" w:rsidR="00A77C19" w:rsidRDefault="00F25E6C">
      <w:pPr>
        <w:pStyle w:val="Standard"/>
        <w:rPr>
          <w:bCs/>
        </w:rPr>
      </w:pPr>
      <w:r>
        <w:rPr>
          <w:bCs/>
        </w:rPr>
        <w:t>provoz: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celodenní :</w:t>
      </w:r>
      <w:proofErr w:type="gramEnd"/>
      <w:r>
        <w:rPr>
          <w:bCs/>
        </w:rPr>
        <w:t xml:space="preserve"> 6,30 – 16,00 hodin</w:t>
      </w:r>
    </w:p>
    <w:p w14:paraId="763B439D" w14:textId="77777777" w:rsidR="00A77C19" w:rsidRDefault="00A77C19">
      <w:pPr>
        <w:pStyle w:val="Standard"/>
        <w:rPr>
          <w:bCs/>
        </w:rPr>
      </w:pPr>
    </w:p>
    <w:p w14:paraId="5A9DC8A8" w14:textId="77777777" w:rsidR="00A77C19" w:rsidRDefault="00F25E6C">
      <w:pPr>
        <w:pStyle w:val="Standard"/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rFonts w:ascii="Arial CE" w:hAnsi="Arial CE" w:cs="Arial CE"/>
          <w:color w:val="000000"/>
          <w:sz w:val="23"/>
        </w:rPr>
        <w:t>353 312 016, 702 147637</w:t>
      </w:r>
    </w:p>
    <w:p w14:paraId="7227C126" w14:textId="77777777" w:rsidR="00A77C19" w:rsidRDefault="00A77C19">
      <w:pPr>
        <w:pStyle w:val="Zkladntext2"/>
        <w:overflowPunct/>
        <w:autoSpaceDE/>
        <w:textAlignment w:val="auto"/>
        <w:rPr>
          <w:bCs/>
          <w:szCs w:val="24"/>
        </w:rPr>
      </w:pPr>
    </w:p>
    <w:p w14:paraId="7A29D320" w14:textId="77777777" w:rsidR="00A77C19" w:rsidRDefault="00F25E6C">
      <w:pPr>
        <w:pStyle w:val="Standard"/>
      </w:pPr>
      <w:proofErr w:type="gramStart"/>
      <w:r>
        <w:rPr>
          <w:bCs/>
        </w:rPr>
        <w:t xml:space="preserve">e-mail:   </w:t>
      </w:r>
      <w:proofErr w:type="gramEnd"/>
      <w:r>
        <w:rPr>
          <w:bCs/>
        </w:rPr>
        <w:t xml:space="preserve">                     redite</w:t>
      </w:r>
      <w:r>
        <w:rPr>
          <w:bCs/>
        </w:rPr>
        <w:t>l@zsutvina.cz</w:t>
      </w:r>
    </w:p>
    <w:p w14:paraId="31956A70" w14:textId="77777777" w:rsidR="00A77C19" w:rsidRDefault="00A77C19">
      <w:pPr>
        <w:pStyle w:val="Standard"/>
        <w:rPr>
          <w:bCs/>
        </w:rPr>
      </w:pPr>
    </w:p>
    <w:p w14:paraId="4C210F3F" w14:textId="77777777" w:rsidR="00A77C19" w:rsidRDefault="00F25E6C">
      <w:pPr>
        <w:pStyle w:val="Standard"/>
      </w:pPr>
      <w:r>
        <w:rPr>
          <w:bCs/>
        </w:rPr>
        <w:t xml:space="preserve">název </w:t>
      </w:r>
      <w:proofErr w:type="gramStart"/>
      <w:r>
        <w:rPr>
          <w:bCs/>
        </w:rPr>
        <w:t xml:space="preserve">ŠVPPV:   </w:t>
      </w:r>
      <w:proofErr w:type="gramEnd"/>
      <w:r>
        <w:rPr>
          <w:bCs/>
        </w:rPr>
        <w:t xml:space="preserve">        Hrajeme si se čtyřlístkem</w:t>
      </w:r>
      <w:r>
        <w:rPr>
          <w:b/>
          <w:bCs/>
          <w:i/>
          <w:iCs/>
        </w:rPr>
        <w:t>.....</w:t>
      </w:r>
    </w:p>
    <w:p w14:paraId="2B52C572" w14:textId="77777777" w:rsidR="00A77C19" w:rsidRDefault="00A77C19">
      <w:pPr>
        <w:pStyle w:val="Standard"/>
        <w:rPr>
          <w:bCs/>
        </w:rPr>
      </w:pPr>
    </w:p>
    <w:p w14:paraId="216D6CEC" w14:textId="77777777" w:rsidR="00A77C19" w:rsidRDefault="00F25E6C">
      <w:pPr>
        <w:pStyle w:val="Standard"/>
        <w:rPr>
          <w:bCs/>
        </w:rPr>
      </w:pPr>
      <w:r>
        <w:rPr>
          <w:bCs/>
        </w:rPr>
        <w:t>zpracoval:</w:t>
      </w:r>
      <w:r>
        <w:rPr>
          <w:bCs/>
        </w:rPr>
        <w:tab/>
        <w:t xml:space="preserve">            kolektiv mateřské školy</w:t>
      </w:r>
      <w:r>
        <w:rPr>
          <w:bCs/>
        </w:rPr>
        <w:tab/>
      </w:r>
    </w:p>
    <w:p w14:paraId="7DF870A6" w14:textId="77777777" w:rsidR="00A77C19" w:rsidRDefault="00A77C19">
      <w:pPr>
        <w:pStyle w:val="Standard"/>
        <w:rPr>
          <w:bCs/>
        </w:rPr>
      </w:pPr>
    </w:p>
    <w:p w14:paraId="3F06851E" w14:textId="77777777" w:rsidR="00A77C19" w:rsidRDefault="00A77C19">
      <w:pPr>
        <w:pStyle w:val="Standard"/>
        <w:rPr>
          <w:bCs/>
        </w:rPr>
      </w:pPr>
    </w:p>
    <w:p w14:paraId="782DB0A1" w14:textId="77777777" w:rsidR="00A77C19" w:rsidRDefault="00F25E6C">
      <w:pPr>
        <w:pStyle w:val="Standard"/>
        <w:rPr>
          <w:bCs/>
        </w:rPr>
      </w:pPr>
      <w:r>
        <w:rPr>
          <w:bCs/>
        </w:rPr>
        <w:t>projednáno:</w:t>
      </w:r>
      <w:r>
        <w:rPr>
          <w:bCs/>
        </w:rPr>
        <w:tab/>
      </w:r>
      <w:r>
        <w:rPr>
          <w:bCs/>
        </w:rPr>
        <w:tab/>
        <w:t>pedagogická rada 27.8.2021</w:t>
      </w:r>
    </w:p>
    <w:p w14:paraId="0BDDFD70" w14:textId="77777777" w:rsidR="00A77C19" w:rsidRDefault="00A77C19">
      <w:pPr>
        <w:pStyle w:val="Standard"/>
        <w:rPr>
          <w:bCs/>
        </w:rPr>
      </w:pPr>
    </w:p>
    <w:p w14:paraId="5E50695C" w14:textId="77777777" w:rsidR="00A77C19" w:rsidRDefault="00F25E6C">
      <w:pPr>
        <w:pStyle w:val="Standard"/>
        <w:rPr>
          <w:bCs/>
        </w:rPr>
      </w:pPr>
      <w:proofErr w:type="spellStart"/>
      <w:proofErr w:type="gramStart"/>
      <w:r>
        <w:rPr>
          <w:bCs/>
        </w:rPr>
        <w:t>platnost,čj</w:t>
      </w:r>
      <w:proofErr w:type="spellEnd"/>
      <w:r>
        <w:rPr>
          <w:bCs/>
        </w:rPr>
        <w:t>.</w:t>
      </w:r>
      <w:proofErr w:type="gramEnd"/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  <w:t>od 1.9.2021</w:t>
      </w:r>
      <w:r>
        <w:rPr>
          <w:bCs/>
        </w:rPr>
        <w:tab/>
      </w:r>
      <w:r>
        <w:rPr>
          <w:bCs/>
        </w:rPr>
        <w:tab/>
      </w:r>
    </w:p>
    <w:p w14:paraId="4DE6C6B0" w14:textId="77777777" w:rsidR="00A77C19" w:rsidRDefault="00A77C19">
      <w:pPr>
        <w:pStyle w:val="Standard"/>
        <w:rPr>
          <w:bCs/>
        </w:rPr>
      </w:pPr>
    </w:p>
    <w:p w14:paraId="296126BB" w14:textId="77777777" w:rsidR="00A77C19" w:rsidRDefault="00F25E6C">
      <w:pPr>
        <w:pStyle w:val="Standard"/>
        <w:rPr>
          <w:bCs/>
        </w:rPr>
      </w:pPr>
      <w:r>
        <w:rPr>
          <w:bCs/>
        </w:rPr>
        <w:t>čj.: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102/2021</w:t>
      </w:r>
    </w:p>
    <w:p w14:paraId="0F1790C7" w14:textId="77777777" w:rsidR="00A77C19" w:rsidRDefault="00A77C19">
      <w:pPr>
        <w:pStyle w:val="Standard"/>
        <w:rPr>
          <w:bCs/>
        </w:rPr>
      </w:pPr>
    </w:p>
    <w:p w14:paraId="1619E8A7" w14:textId="77777777" w:rsidR="00A77C19" w:rsidRDefault="00A77C19">
      <w:pPr>
        <w:pStyle w:val="Heading"/>
        <w:jc w:val="left"/>
        <w:rPr>
          <w:sz w:val="28"/>
        </w:rPr>
      </w:pPr>
    </w:p>
    <w:p w14:paraId="7AFF17A5" w14:textId="77777777" w:rsidR="00A77C19" w:rsidRDefault="00A77C19">
      <w:pPr>
        <w:pStyle w:val="Heading"/>
        <w:jc w:val="left"/>
        <w:rPr>
          <w:sz w:val="28"/>
        </w:rPr>
      </w:pPr>
    </w:p>
    <w:p w14:paraId="273B1200" w14:textId="77777777" w:rsidR="00A77C19" w:rsidRDefault="00A77C19">
      <w:pPr>
        <w:pStyle w:val="Standard"/>
      </w:pPr>
    </w:p>
    <w:tbl>
      <w:tblPr>
        <w:tblW w:w="9252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A77C19" w14:paraId="29E4F864" w14:textId="77777777">
        <w:tblPrEx>
          <w:tblCellMar>
            <w:top w:w="0" w:type="dxa"/>
            <w:bottom w:w="0" w:type="dxa"/>
          </w:tblCellMar>
        </w:tblPrEx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E439F" w14:textId="77777777" w:rsidR="00A77C19" w:rsidRDefault="00F25E6C">
            <w:pPr>
              <w:pStyle w:val="Standard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2) </w:t>
            </w:r>
            <w:proofErr w:type="gramStart"/>
            <w:r>
              <w:rPr>
                <w:b/>
                <w:bCs/>
                <w:sz w:val="28"/>
              </w:rPr>
              <w:t>CHARAKTERISTIKA  ŠKOLY</w:t>
            </w:r>
            <w:proofErr w:type="gramEnd"/>
          </w:p>
        </w:tc>
      </w:tr>
    </w:tbl>
    <w:p w14:paraId="5019CEB2" w14:textId="77777777" w:rsidR="00A77C19" w:rsidRDefault="00A77C19">
      <w:pPr>
        <w:pStyle w:val="Standard"/>
      </w:pPr>
    </w:p>
    <w:p w14:paraId="091B6F9D" w14:textId="77777777" w:rsidR="00A77C19" w:rsidRDefault="00F25E6C">
      <w:pPr>
        <w:pStyle w:val="Standard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2.1. </w:t>
      </w:r>
      <w:r>
        <w:rPr>
          <w:b/>
          <w:i/>
          <w:iCs/>
          <w:sz w:val="28"/>
        </w:rPr>
        <w:t>Historie Mateřské školy v Útvině</w:t>
      </w:r>
    </w:p>
    <w:p w14:paraId="7C95918E" w14:textId="77777777" w:rsidR="00A77C19" w:rsidRDefault="00A77C19">
      <w:pPr>
        <w:pStyle w:val="Standard"/>
        <w:rPr>
          <w:i/>
          <w:iCs/>
          <w:color w:val="000000"/>
          <w:sz w:val="26"/>
          <w:szCs w:val="26"/>
        </w:rPr>
      </w:pPr>
    </w:p>
    <w:p w14:paraId="10FDE548" w14:textId="77777777" w:rsidR="00A77C19" w:rsidRDefault="00F25E6C">
      <w:pPr>
        <w:pStyle w:val="Standard"/>
      </w:pPr>
      <w:r>
        <w:rPr>
          <w:color w:val="000000"/>
          <w:sz w:val="26"/>
          <w:szCs w:val="26"/>
        </w:rPr>
        <w:t>Do roku 1995 fungovala mateřská škola v samostatné budově. V létě 1995 se základní škola a mateřská škola přestěhovala do společné budovy.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Slavnostně celá budova byla otevřena 4. září 1995.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Dne 1. září 2005 se oficiálně </w:t>
      </w:r>
      <w:r>
        <w:rPr>
          <w:color w:val="000000"/>
          <w:sz w:val="26"/>
          <w:szCs w:val="26"/>
        </w:rPr>
        <w:t>náš název zapisuje Základní škola a mateřská škola Út</w:t>
      </w:r>
      <w:r>
        <w:rPr>
          <w:color w:val="000000"/>
        </w:rPr>
        <w:t>vina, okres Karlovy Vary, příspěvková organizace.</w:t>
      </w:r>
    </w:p>
    <w:p w14:paraId="7751B5D2" w14:textId="77777777" w:rsidR="00A77C19" w:rsidRDefault="00A77C19">
      <w:pPr>
        <w:pStyle w:val="Standard"/>
      </w:pPr>
    </w:p>
    <w:p w14:paraId="14B9421C" w14:textId="77777777" w:rsidR="00A77C19" w:rsidRDefault="00F25E6C">
      <w:pPr>
        <w:pStyle w:val="Standard"/>
      </w:pPr>
      <w:r>
        <w:rPr>
          <w:color w:val="000000"/>
        </w:rPr>
        <w:t>Škola je umístěna ve starém rodinném domě na konci vesnice u hlavní silnice Karlovy Vary – Plzeň.</w:t>
      </w:r>
      <w:r>
        <w:rPr>
          <w:color w:val="000000"/>
        </w:rPr>
        <w:br/>
      </w:r>
      <w:r>
        <w:rPr>
          <w:color w:val="000000"/>
        </w:rPr>
        <w:t xml:space="preserve">Tento dům byl několikrát přistavována </w:t>
      </w:r>
      <w:r>
        <w:rPr>
          <w:color w:val="000000"/>
        </w:rPr>
        <w:t>rekonstruován do dnešní podoby. Při poslední rekonstrukci byla položena nová střecha, nově omítnuta celá budova, zavedeno plynové topení a provedena rekonstrukce školní kuchyně.</w:t>
      </w:r>
      <w:r>
        <w:rPr>
          <w:color w:val="000000"/>
        </w:rPr>
        <w:br/>
      </w:r>
      <w:r>
        <w:rPr>
          <w:color w:val="000000"/>
        </w:rPr>
        <w:t>V roce 2007 se v celé budově měnila stará okna za plastová a celé přízemí proš</w:t>
      </w:r>
      <w:r>
        <w:rPr>
          <w:color w:val="000000"/>
        </w:rPr>
        <w:t>lo dalšími úpravami. Škola byla vybavena výškově nastavitelným nábytkem.</w:t>
      </w:r>
      <w:r>
        <w:br/>
      </w:r>
    </w:p>
    <w:p w14:paraId="2229F9BA" w14:textId="77777777" w:rsidR="00A77C19" w:rsidRDefault="00A77C19">
      <w:pPr>
        <w:pStyle w:val="Standard"/>
        <w:rPr>
          <w:b/>
          <w:bCs/>
          <w:i/>
          <w:iCs/>
        </w:rPr>
      </w:pPr>
    </w:p>
    <w:p w14:paraId="3F5E07F9" w14:textId="77777777" w:rsidR="00A77C19" w:rsidRDefault="00F25E6C">
      <w:pPr>
        <w:pStyle w:val="Standard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2.2. Současnost školy</w:t>
      </w:r>
    </w:p>
    <w:p w14:paraId="1564A62A" w14:textId="77777777" w:rsidR="00A77C19" w:rsidRDefault="00F25E6C">
      <w:pPr>
        <w:pStyle w:val="Standard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>V přistavěných částech je z jedné strany třída ZŠ a z druhé strany mateřská škola se třemi menšími místnostmi určenými pro hry a pobyt dětí, stolování a odpoč</w:t>
      </w:r>
      <w:r>
        <w:rPr>
          <w:color w:val="000000"/>
        </w:rPr>
        <w:t>inek.</w:t>
      </w:r>
      <w:r>
        <w:rPr>
          <w:color w:val="000000"/>
        </w:rPr>
        <w:br/>
      </w:r>
      <w:r>
        <w:rPr>
          <w:color w:val="000000"/>
        </w:rPr>
        <w:t>Škola je zčásti podsklepená. Z budovy je přístup do tělocvičny a kotelny, ze zahrady se vstupuje do skladu pomůcek pro pobyt a práci na zahradě.</w:t>
      </w:r>
    </w:p>
    <w:p w14:paraId="51475068" w14:textId="77777777" w:rsidR="00A77C19" w:rsidRDefault="00F25E6C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>Škola je obklopena velkou zahradou, která poskytuje velké množství příležitostí pro různé činnosti.</w:t>
      </w:r>
      <w:r>
        <w:rPr>
          <w:color w:val="000000"/>
        </w:rPr>
        <w:br/>
      </w:r>
      <w:r>
        <w:rPr>
          <w:color w:val="000000"/>
        </w:rPr>
        <w:t>Mate</w:t>
      </w:r>
      <w:r>
        <w:rPr>
          <w:color w:val="000000"/>
        </w:rPr>
        <w:t>řská škola je jednotřídní, najdeme zde děti od 2 do 6(7) let. Kapacita mateřské školy je 24 dětí.</w:t>
      </w:r>
      <w:r>
        <w:rPr>
          <w:color w:val="000000"/>
        </w:rPr>
        <w:br/>
      </w:r>
      <w:r>
        <w:rPr>
          <w:color w:val="000000"/>
        </w:rPr>
        <w:t>Areál budovy je možné rozdělit na 4 propojené části – škola, školka, tělocvična a zahrada.</w:t>
      </w:r>
      <w:r>
        <w:rPr>
          <w:color w:val="000000"/>
        </w:rPr>
        <w:br/>
      </w:r>
      <w:r>
        <w:rPr>
          <w:color w:val="000000"/>
        </w:rPr>
        <w:t>Před areálem školy se nachází i parkoviště, které slouží zaměstnanc</w:t>
      </w:r>
      <w:r>
        <w:rPr>
          <w:color w:val="000000"/>
        </w:rPr>
        <w:t>ům školy a rodičům, kteří vyzvedávají své děti ze školky.</w:t>
      </w:r>
    </w:p>
    <w:p w14:paraId="37E473A2" w14:textId="77777777" w:rsidR="00A77C19" w:rsidRDefault="00F25E6C">
      <w:pPr>
        <w:pStyle w:val="Standard"/>
        <w:spacing w:line="360" w:lineRule="auto"/>
      </w:pPr>
      <w:r>
        <w:br/>
      </w:r>
      <w:r>
        <w:rPr>
          <w:color w:val="000000"/>
        </w:rPr>
        <w:t>Škola se pravidelně prezentuje výtvarnými pracemi, fotkami ze školních akcí ve vývěskách v obci, na nástěnkách.</w:t>
      </w:r>
      <w:r>
        <w:rPr>
          <w:color w:val="000000"/>
        </w:rPr>
        <w:br/>
      </w:r>
      <w:r>
        <w:rPr>
          <w:color w:val="000000"/>
        </w:rPr>
        <w:lastRenderedPageBreak/>
        <w:t>Zdravé a příjemné klima školy vytváří společně žáci, učitelé a rodiče. Snažíme se vyt</w:t>
      </w:r>
      <w:r>
        <w:rPr>
          <w:color w:val="000000"/>
        </w:rPr>
        <w:t>vořit pro všechny skupiny prostředí otevřené, prostředí důvěry a spolupráce.</w:t>
      </w:r>
    </w:p>
    <w:p w14:paraId="5234DD20" w14:textId="77777777" w:rsidR="00A77C19" w:rsidRDefault="00A77C19">
      <w:pPr>
        <w:pStyle w:val="Standard"/>
        <w:spacing w:line="360" w:lineRule="auto"/>
        <w:rPr>
          <w:color w:val="000000"/>
        </w:rPr>
      </w:pPr>
    </w:p>
    <w:tbl>
      <w:tblPr>
        <w:tblW w:w="9252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A77C19" w14:paraId="05B2D144" w14:textId="77777777">
        <w:tblPrEx>
          <w:tblCellMar>
            <w:top w:w="0" w:type="dxa"/>
            <w:bottom w:w="0" w:type="dxa"/>
          </w:tblCellMar>
        </w:tblPrEx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3F535" w14:textId="77777777" w:rsidR="00A77C19" w:rsidRDefault="00F25E6C">
            <w:pPr>
              <w:pStyle w:val="Standard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3) </w:t>
            </w:r>
            <w:proofErr w:type="gramStart"/>
            <w:r>
              <w:rPr>
                <w:b/>
                <w:sz w:val="28"/>
              </w:rPr>
              <w:t>PODMÍNKY  PŘEDŠKOLNÍHO</w:t>
            </w:r>
            <w:proofErr w:type="gramEnd"/>
            <w:r>
              <w:rPr>
                <w:b/>
                <w:sz w:val="28"/>
              </w:rPr>
              <w:t xml:space="preserve">  VZDĚLÁVÁNÍ</w:t>
            </w:r>
          </w:p>
        </w:tc>
      </w:tr>
    </w:tbl>
    <w:p w14:paraId="3812DD78" w14:textId="77777777" w:rsidR="00A77C19" w:rsidRDefault="00A77C19">
      <w:pPr>
        <w:pStyle w:val="Nadpis2"/>
        <w:spacing w:before="0" w:after="0"/>
      </w:pPr>
    </w:p>
    <w:p w14:paraId="46C70E2C" w14:textId="77777777" w:rsidR="00A77C19" w:rsidRDefault="00F25E6C">
      <w:pPr>
        <w:pStyle w:val="Nadpis2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Materiální podmínky</w:t>
      </w:r>
    </w:p>
    <w:p w14:paraId="5D77960F" w14:textId="77777777" w:rsidR="00A77C19" w:rsidRDefault="00A77C19">
      <w:pPr>
        <w:pStyle w:val="Standard"/>
      </w:pPr>
    </w:p>
    <w:p w14:paraId="4FC4A2C0" w14:textId="77777777" w:rsidR="00A77C19" w:rsidRDefault="00F25E6C">
      <w:pPr>
        <w:pStyle w:val="Standard"/>
      </w:pPr>
      <w:r>
        <w:t xml:space="preserve">Mateřská škola sídlí v přízemí budovy, její prostory odpovídají kapacitě 24 dětí. Prostory pro děti jsou </w:t>
      </w:r>
      <w:r>
        <w:t>stavebně odděleny.</w:t>
      </w:r>
    </w:p>
    <w:p w14:paraId="45A48FC5" w14:textId="77777777" w:rsidR="00A77C19" w:rsidRDefault="00F25E6C">
      <w:pPr>
        <w:pStyle w:val="Standard"/>
      </w:pPr>
      <w:r>
        <w:t>Všechny místnosti jsou světlé, suché, slunné a větratelné. Prostorové uspořádání, uložení hraček a pomůcek vyhovuje potřebám dětí, hrám i činnostem, skupinovým i individuálním, které ve školce s dětmi provádíme.</w:t>
      </w:r>
    </w:p>
    <w:p w14:paraId="552C413F" w14:textId="77777777" w:rsidR="00A77C19" w:rsidRDefault="00F25E6C">
      <w:pPr>
        <w:pStyle w:val="Standard"/>
      </w:pPr>
      <w:r>
        <w:t>Dětský nábytek odpovídá a</w:t>
      </w:r>
      <w:r>
        <w:t>ntropometrickým požadavkům dětí, dá se přizpůsobit výšce dětí</w:t>
      </w:r>
    </w:p>
    <w:p w14:paraId="1DCFEF12" w14:textId="77777777" w:rsidR="00A77C19" w:rsidRDefault="00F25E6C">
      <w:pPr>
        <w:pStyle w:val="Standard"/>
      </w:pPr>
      <w:r>
        <w:t>a jejich fyziologickým potřebám. Skříňky jsou nízké, estetické, funkčně členěné, prostorné, přehledné a dětem lehce a volně dostupné.</w:t>
      </w:r>
    </w:p>
    <w:p w14:paraId="4D134F91" w14:textId="77777777" w:rsidR="00A77C19" w:rsidRDefault="00F25E6C">
      <w:pPr>
        <w:pStyle w:val="Standard"/>
      </w:pPr>
      <w:r>
        <w:t>Vybavení hračkami, pomůckami a materiálem je dostačující, dl</w:t>
      </w:r>
      <w:r>
        <w:t>e finančních možností školy</w:t>
      </w:r>
    </w:p>
    <w:p w14:paraId="78E05932" w14:textId="77777777" w:rsidR="00A77C19" w:rsidRDefault="00F25E6C">
      <w:pPr>
        <w:pStyle w:val="Standard"/>
      </w:pPr>
      <w:r>
        <w:t xml:space="preserve">a zřizovatele se rozšiřuje a vylepšuje. Uložení hraček a pomůcek je řešeno tak, aby bylo přehledné, dětem kdykoliv dostupné. </w:t>
      </w:r>
      <w:r>
        <w:rPr>
          <w:color w:val="000000"/>
        </w:rPr>
        <w:t>V suterénu budovy se nachází malá tělocvična, která v roce 2007 prošla rekonstrukcí. Jelikož je opravdu</w:t>
      </w:r>
      <w:r>
        <w:rPr>
          <w:color w:val="000000"/>
        </w:rPr>
        <w:t xml:space="preserve"> malá, slouží pouze pro potřeby školy a není k dispozici veřejnosti. Tělocvičné nářadí odpovídá všem požadavkům, prostor pro pohybové aktivity dětí je dostatečný z hlediska prostorového i časového zařazování v průběhu dne.</w:t>
      </w:r>
      <w:r>
        <w:rPr>
          <w:color w:val="000000"/>
        </w:rPr>
        <w:br/>
      </w:r>
      <w:r>
        <w:rPr>
          <w:color w:val="000000"/>
        </w:rPr>
        <w:t>Poslední součástí je veliká zahra</w:t>
      </w:r>
      <w:r>
        <w:rPr>
          <w:color w:val="000000"/>
        </w:rPr>
        <w:t>da. Je určena dětem mladšího školního věku.</w:t>
      </w:r>
      <w:r>
        <w:rPr>
          <w:color w:val="000000"/>
        </w:rPr>
        <w:br/>
      </w:r>
      <w:r>
        <w:rPr>
          <w:color w:val="000000"/>
        </w:rPr>
        <w:t>Část zahrady je upravena na malé hřiště a najdeme zde i část, která slouží školákům při výuce pracovních činností.</w:t>
      </w:r>
      <w:r>
        <w:rPr>
          <w:color w:val="000000"/>
        </w:rPr>
        <w:br/>
      </w:r>
      <w:r>
        <w:rPr>
          <w:color w:val="000000"/>
        </w:rPr>
        <w:t>Jedná se o zahrádku, kde si mohou v rámci hodin pěstovat zeleninu a podobně. Při pěkném počasí za</w:t>
      </w:r>
      <w:r>
        <w:rPr>
          <w:color w:val="000000"/>
        </w:rPr>
        <w:t>hrada slouží pro oddech i výuku pod širým nebem</w:t>
      </w:r>
    </w:p>
    <w:p w14:paraId="51CAC61A" w14:textId="77777777" w:rsidR="00A77C19" w:rsidRDefault="00F25E6C">
      <w:pPr>
        <w:pStyle w:val="Standard"/>
        <w:rPr>
          <w:color w:val="000000"/>
        </w:rPr>
      </w:pPr>
      <w:r>
        <w:rPr>
          <w:color w:val="000000"/>
        </w:rPr>
        <w:t xml:space="preserve"> </w:t>
      </w:r>
    </w:p>
    <w:p w14:paraId="6B1EC5DC" w14:textId="77777777" w:rsidR="00A77C19" w:rsidRDefault="00F25E6C">
      <w:pPr>
        <w:pStyle w:val="Standard"/>
      </w:pPr>
      <w:r>
        <w:t>Zdravotně hygienické zařízení i vybavení pro odpočinek dětí je zdravotně nezávadné,</w:t>
      </w:r>
    </w:p>
    <w:p w14:paraId="169970C6" w14:textId="77777777" w:rsidR="00A77C19" w:rsidRDefault="00F25E6C">
      <w:pPr>
        <w:pStyle w:val="Standard"/>
      </w:pPr>
      <w:r>
        <w:t xml:space="preserve">bezpečné a odpovídá počtu dětí. Děti i učitelky se podílejí na úpravě a výzdobě všech prostor školy, všechny dětské práce </w:t>
      </w:r>
      <w:r>
        <w:t>jsou viditelně vystavovány a tvoří nedílnou součást školy.</w:t>
      </w:r>
    </w:p>
    <w:p w14:paraId="17882C7B" w14:textId="77777777" w:rsidR="00A77C19" w:rsidRDefault="00F25E6C">
      <w:pPr>
        <w:pStyle w:val="Standard"/>
      </w:pPr>
      <w:r>
        <w:t>Kuchyň zajišťuje pouze stravování dětí a zaměstnankyň školy. V rámci stavebních úprav došlo i zde k celkové modernizaci a vybavení některými novými přístroji a nábytkem.</w:t>
      </w:r>
    </w:p>
    <w:p w14:paraId="5E1F2846" w14:textId="77777777" w:rsidR="00A77C19" w:rsidRDefault="00F25E6C">
      <w:pPr>
        <w:pStyle w:val="Standard"/>
      </w:pPr>
      <w:r>
        <w:t>Samozřejmostí je myčka nádo</w:t>
      </w:r>
      <w:r>
        <w:t>bí a automatická pračka.</w:t>
      </w:r>
    </w:p>
    <w:p w14:paraId="6C58EB1B" w14:textId="77777777" w:rsidR="00A77C19" w:rsidRDefault="00F25E6C">
      <w:pPr>
        <w:pStyle w:val="Standard"/>
      </w:pPr>
      <w:r>
        <w:t>Školní zahrada je nedílnou součástí mateřské školy a bezprostředně obklopuje budovu.</w:t>
      </w:r>
    </w:p>
    <w:p w14:paraId="2A40574E" w14:textId="77777777" w:rsidR="00A77C19" w:rsidRDefault="00F25E6C">
      <w:pPr>
        <w:pStyle w:val="Standard"/>
      </w:pPr>
      <w:r>
        <w:t>Je po celé délce oplocena, takže je zajištěno její bezpečné a neomezené využívání a je možno bez problémů sem účelně přesouvat za dobrého počasí v</w:t>
      </w:r>
      <w:r>
        <w:t>šechny aktivity dětí. Nové zahradní náčiní, které umožňuje dětem rozmanité pohybové aktivity, bylo ukotveno, byly vybudovány nové dopadové plochy, celá zahrada byla zcela nově uspořádána a upravena-je dostatečně prostorná.</w:t>
      </w:r>
    </w:p>
    <w:p w14:paraId="016225C7" w14:textId="77777777" w:rsidR="00A77C19" w:rsidRDefault="00F25E6C">
      <w:pPr>
        <w:pStyle w:val="Standard"/>
      </w:pPr>
      <w:r>
        <w:t>Vytápění MŠ je plynové. Všechny v</w:t>
      </w:r>
      <w:r>
        <w:t>nitřní i venkovní prostory MŠ splňují bezpečnostní</w:t>
      </w:r>
    </w:p>
    <w:p w14:paraId="2D4FFFFD" w14:textId="77777777" w:rsidR="00A77C19" w:rsidRDefault="00F25E6C">
      <w:pPr>
        <w:pStyle w:val="Standard"/>
      </w:pPr>
      <w:r>
        <w:t>a hygienické normy dle platných předpisů.</w:t>
      </w:r>
    </w:p>
    <w:p w14:paraId="711C4554" w14:textId="77777777" w:rsidR="00A77C19" w:rsidRDefault="00A77C19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 w14:paraId="649CAA9A" w14:textId="77777777" w:rsidR="00A77C19" w:rsidRDefault="00A77C19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 w14:paraId="6949BA92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Životospráva a psychohygiena</w:t>
      </w:r>
    </w:p>
    <w:p w14:paraId="4C877111" w14:textId="77777777" w:rsidR="00A77C19" w:rsidRDefault="00F25E6C">
      <w:pPr>
        <w:pStyle w:val="Standard"/>
      </w:pPr>
      <w:r>
        <w:t xml:space="preserve">Dětem je poskytována </w:t>
      </w:r>
      <w:proofErr w:type="gramStart"/>
      <w:r>
        <w:t>plnohodnotná  a</w:t>
      </w:r>
      <w:proofErr w:type="gramEnd"/>
      <w:r>
        <w:t xml:space="preserve"> vyvážená strava dle příslušných předpisů.</w:t>
      </w:r>
    </w:p>
    <w:p w14:paraId="030986F3" w14:textId="77777777" w:rsidR="00A77C19" w:rsidRDefault="00F25E6C">
      <w:pPr>
        <w:pStyle w:val="Standard"/>
      </w:pPr>
      <w:r>
        <w:t xml:space="preserve">Je zachována vhodná skladba jídelníčku a </w:t>
      </w:r>
      <w:r>
        <w:t>dodržována zdravá technologie přípravy pokrmů</w:t>
      </w:r>
    </w:p>
    <w:p w14:paraId="1F8ACFBA" w14:textId="77777777" w:rsidR="00A77C19" w:rsidRDefault="00F25E6C">
      <w:pPr>
        <w:pStyle w:val="Standard"/>
      </w:pPr>
      <w:r>
        <w:t>a nápojů, dle možností jsou zařazovány nové receptury.</w:t>
      </w:r>
    </w:p>
    <w:p w14:paraId="2B4FD5EF" w14:textId="77777777" w:rsidR="00A77C19" w:rsidRDefault="00F25E6C">
      <w:pPr>
        <w:pStyle w:val="Standard"/>
      </w:pPr>
      <w:r>
        <w:lastRenderedPageBreak/>
        <w:t>Je zajištěn dostatečný pitný režim v průběhu celého dne dítěte v mateřské škole.</w:t>
      </w:r>
    </w:p>
    <w:p w14:paraId="30CF079E" w14:textId="77777777" w:rsidR="00A77C19" w:rsidRDefault="00F25E6C">
      <w:pPr>
        <w:pStyle w:val="Standard"/>
      </w:pPr>
      <w:r>
        <w:t>V samostatném koutku mají děti své vlastní keramické hrnečky, které si poz</w:t>
      </w:r>
      <w:r>
        <w:t>nají, a dále zde mají k dispozici nádobu s nápojem, kterou samy bez problémů obslouží a mohou pít kdykoliv dle své potřeby. Nabídka nápojů je pestrá a různorodá.</w:t>
      </w:r>
    </w:p>
    <w:p w14:paraId="1164116B" w14:textId="77777777" w:rsidR="00A77C19" w:rsidRDefault="00F25E6C">
      <w:pPr>
        <w:pStyle w:val="Standard"/>
      </w:pPr>
      <w:r>
        <w:t>Mezi jednotlivými jídly jsou dodržovány vhodné intervaly.</w:t>
      </w:r>
    </w:p>
    <w:p w14:paraId="46FCE141" w14:textId="77777777" w:rsidR="00A77C19" w:rsidRDefault="00F25E6C">
      <w:pPr>
        <w:pStyle w:val="Standard"/>
      </w:pPr>
      <w:r>
        <w:t>Děti nikdy do jídla nenutíme, ale sn</w:t>
      </w:r>
      <w:r>
        <w:t>ažíme se, aby jídlo alespoň ochutnaly. Mají možnost vybrat si velikost porce, množství a druh ovoce či zeleniny. Příbor používají děti podle individuálních schopností, nikoliv věku. Děti jsou vedeny k soběstačnosti a sebeobsluze při stolování.</w:t>
      </w:r>
    </w:p>
    <w:p w14:paraId="6E5A5AF8" w14:textId="77777777" w:rsidR="00A77C19" w:rsidRDefault="00F25E6C">
      <w:pPr>
        <w:pStyle w:val="Standard"/>
      </w:pPr>
      <w:r>
        <w:t xml:space="preserve">Vedeme děti </w:t>
      </w:r>
      <w:r>
        <w:t>k čistotě a dodržování základních hygienických návyků.</w:t>
      </w:r>
    </w:p>
    <w:p w14:paraId="1B60CC90" w14:textId="77777777" w:rsidR="00A77C19" w:rsidRDefault="00F25E6C">
      <w:pPr>
        <w:pStyle w:val="Standard"/>
      </w:pPr>
      <w:r>
        <w:t>Je zajištěn pravidelný denní rytmus a řád, který je však současně natolik flexibilní, že umožňuje organizaci činností v průběhu dne přizpůsobit potřebám a aktuální situaci.</w:t>
      </w:r>
    </w:p>
    <w:p w14:paraId="6B947C83" w14:textId="77777777" w:rsidR="00A77C19" w:rsidRDefault="00F25E6C">
      <w:pPr>
        <w:pStyle w:val="Standard"/>
      </w:pPr>
      <w:r>
        <w:t>Optimálně jsou v průběhu dne</w:t>
      </w:r>
      <w:r>
        <w:t xml:space="preserve"> zařazovány řízené činnosti a volné hry, pohyb, klid, relaxace. Děti jsou každodenně a dostatečně dlouho venku, vždy s ohledem na okamžitý stav ovzduší a počasí (překážkou je mráz </w:t>
      </w:r>
      <w:proofErr w:type="gramStart"/>
      <w:r>
        <w:t>pod -10C</w:t>
      </w:r>
      <w:proofErr w:type="gramEnd"/>
      <w:r>
        <w:t>, náledí, silný vítr, déšť a inverze).</w:t>
      </w:r>
    </w:p>
    <w:p w14:paraId="3A79A361" w14:textId="77777777" w:rsidR="00A77C19" w:rsidRDefault="00F25E6C">
      <w:pPr>
        <w:pStyle w:val="Standard"/>
      </w:pPr>
      <w:r>
        <w:t>Za vhodného počasí a dle možn</w:t>
      </w:r>
      <w:r>
        <w:t>ostí se veškeré aktivity přesouvají na školní zahradu.</w:t>
      </w:r>
    </w:p>
    <w:p w14:paraId="677D8864" w14:textId="77777777" w:rsidR="00A77C19" w:rsidRDefault="00F25E6C">
      <w:pPr>
        <w:pStyle w:val="Standard"/>
      </w:pPr>
      <w:r>
        <w:t>Je respektována individuální potřeba aktivity, spánku i odpočinku u jednotlivých dětí. Do spaní v MŠ nejsou děti nuceny.</w:t>
      </w:r>
    </w:p>
    <w:p w14:paraId="55E66175" w14:textId="77777777" w:rsidR="00A77C19" w:rsidRDefault="00F25E6C">
      <w:pPr>
        <w:pStyle w:val="Standard"/>
      </w:pPr>
      <w:r>
        <w:t>Zatížení dětí musí být vždy přiměřené, v rámci jejich možností, děti mají možnos</w:t>
      </w:r>
      <w:r>
        <w:t>t kdykoliv relaxovat v klidných koutcích třídy.</w:t>
      </w:r>
    </w:p>
    <w:p w14:paraId="0235AC62" w14:textId="77777777" w:rsidR="00A77C19" w:rsidRDefault="00A77C19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 w14:paraId="6022EE23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Psychosociální podmínky</w:t>
      </w:r>
    </w:p>
    <w:p w14:paraId="371699F2" w14:textId="77777777" w:rsidR="00A77C19" w:rsidRDefault="00F25E6C">
      <w:pPr>
        <w:pStyle w:val="Standard"/>
      </w:pPr>
      <w:r>
        <w:t>Všichni zaměstnanci školy vytvářejí dětem takové prostředí, aby se zde děti cítily spokojeně, uvolněně, jistě a bezpečně.</w:t>
      </w:r>
    </w:p>
    <w:p w14:paraId="791CB29A" w14:textId="77777777" w:rsidR="00A77C19" w:rsidRDefault="00F25E6C">
      <w:pPr>
        <w:pStyle w:val="Standard"/>
      </w:pPr>
      <w:r>
        <w:t>Nově příchozím dětem je umožněna postupná adaptace na no</w:t>
      </w:r>
      <w:r>
        <w:t>vé prostředí a režim; mají možnost zúčastňovat se akcí školy před jejich nástupem k docházce do MŠ.</w:t>
      </w:r>
    </w:p>
    <w:p w14:paraId="5CFCA80B" w14:textId="77777777" w:rsidR="00A77C19" w:rsidRDefault="00F25E6C">
      <w:pPr>
        <w:pStyle w:val="Standard"/>
      </w:pPr>
      <w:r>
        <w:t>Všechny děti v naší škole mají stejná práva, stejné možnosti i povinnosti. Neuplatňujeme zbytečné organizování, děti se mohou v prostorách školy pohybovat v</w:t>
      </w:r>
      <w:r>
        <w:t>olně, ovšem s nezbytnou mírou omezení, s ohledem na jejich bezpečnost. Děti se podílejí na vytváření „Pravidel „soužití“ v mateřské škole.</w:t>
      </w:r>
    </w:p>
    <w:p w14:paraId="63C78FA0" w14:textId="77777777" w:rsidR="00A77C19" w:rsidRDefault="00F25E6C">
      <w:pPr>
        <w:pStyle w:val="Standard"/>
      </w:pPr>
      <w:r>
        <w:t>Pedagogové respektují potřeby dětí, reagují na ně a napomáhají v jejich uspokojování. Děti jsou zatěžovány úměrně, je</w:t>
      </w:r>
      <w:r>
        <w:t xml:space="preserve"> jim poskytován dostatek času na prováděné činnosti.</w:t>
      </w:r>
    </w:p>
    <w:p w14:paraId="79DDE0F6" w14:textId="77777777" w:rsidR="00A77C19" w:rsidRDefault="00F25E6C">
      <w:pPr>
        <w:pStyle w:val="Standard"/>
      </w:pPr>
      <w:r>
        <w:t>Pedagogové se snaží o nenásilnou a vstřícnou komunikaci s dítětem, která mu je příjemná a kterou navozuje vztah důvěry s dítětem.</w:t>
      </w:r>
    </w:p>
    <w:p w14:paraId="500C3687" w14:textId="77777777" w:rsidR="00A77C19" w:rsidRDefault="00F25E6C">
      <w:pPr>
        <w:pStyle w:val="Standard"/>
      </w:pPr>
      <w:r>
        <w:t>Převažují pozitivní hodnocení a pochvaly, podporujeme dítě v samostatnost</w:t>
      </w:r>
      <w:r>
        <w:t>i a sebedůvěře.</w:t>
      </w:r>
    </w:p>
    <w:p w14:paraId="7F94A7F0" w14:textId="77777777" w:rsidR="00A77C19" w:rsidRDefault="00A77C19">
      <w:pPr>
        <w:pStyle w:val="Standard"/>
      </w:pPr>
    </w:p>
    <w:p w14:paraId="04FBACA9" w14:textId="77777777" w:rsidR="00A77C19" w:rsidRDefault="00F25E6C">
      <w:pPr>
        <w:pStyle w:val="Heading"/>
        <w:jc w:val="left"/>
      </w:pPr>
      <w:proofErr w:type="gramStart"/>
      <w:r>
        <w:rPr>
          <w:b/>
          <w:bCs/>
          <w:sz w:val="24"/>
          <w:u w:val="single"/>
        </w:rPr>
        <w:t>PRAVIDLA  SOUŽITÍ</w:t>
      </w:r>
      <w:proofErr w:type="gramEnd"/>
      <w:r>
        <w:rPr>
          <w:b/>
          <w:bCs/>
          <w:sz w:val="24"/>
          <w:u w:val="single"/>
        </w:rPr>
        <w:t xml:space="preserve">  V MŠ:</w:t>
      </w:r>
    </w:p>
    <w:p w14:paraId="461B7648" w14:textId="77777777" w:rsidR="00A77C19" w:rsidRDefault="00F25E6C">
      <w:pPr>
        <w:pStyle w:val="Heading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-   JSME KAMARÁDI</w:t>
      </w:r>
    </w:p>
    <w:p w14:paraId="26958C6A" w14:textId="77777777" w:rsidR="00A77C19" w:rsidRDefault="00F25E6C">
      <w:pPr>
        <w:pStyle w:val="Textbody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SPOLEČNĚ SI HRAJEME</w:t>
      </w:r>
    </w:p>
    <w:p w14:paraId="52387355" w14:textId="77777777" w:rsidR="00A77C19" w:rsidRDefault="00F25E6C">
      <w:pPr>
        <w:pStyle w:val="Textbody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PŮJČUJEME SI HRAČKY</w:t>
      </w:r>
    </w:p>
    <w:p w14:paraId="5AAD5FE4" w14:textId="77777777" w:rsidR="00A77C19" w:rsidRDefault="00F25E6C">
      <w:pPr>
        <w:pStyle w:val="Textbody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UKLÍZÍME PO SOBĚ</w:t>
      </w:r>
    </w:p>
    <w:p w14:paraId="484489C4" w14:textId="77777777" w:rsidR="00A77C19" w:rsidRDefault="00F25E6C">
      <w:pPr>
        <w:pStyle w:val="Textbody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NEŽALUJEME</w:t>
      </w:r>
    </w:p>
    <w:p w14:paraId="0865F92D" w14:textId="77777777" w:rsidR="00A77C19" w:rsidRDefault="00F25E6C">
      <w:pPr>
        <w:pStyle w:val="Textbody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PROSÍM, DĚKUJI</w:t>
      </w:r>
    </w:p>
    <w:p w14:paraId="4B14E613" w14:textId="77777777" w:rsidR="00A77C19" w:rsidRDefault="00F25E6C">
      <w:pPr>
        <w:pStyle w:val="Textbody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NEUBLIŽUJEME SI</w:t>
      </w:r>
    </w:p>
    <w:p w14:paraId="7BCB3F9D" w14:textId="77777777" w:rsidR="00A77C19" w:rsidRDefault="00F25E6C">
      <w:pPr>
        <w:pStyle w:val="Textbody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CHODÍME KROKEM</w:t>
      </w:r>
    </w:p>
    <w:p w14:paraId="3F546CA3" w14:textId="77777777" w:rsidR="00A77C19" w:rsidRDefault="00A77C19">
      <w:pPr>
        <w:pStyle w:val="Textbody"/>
        <w:rPr>
          <w:b/>
          <w:bCs/>
        </w:rPr>
      </w:pPr>
    </w:p>
    <w:p w14:paraId="24D873C5" w14:textId="77777777" w:rsidR="00A77C19" w:rsidRDefault="00A77C19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 w14:paraId="1EDE1C25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Organizace chodu školy</w:t>
      </w:r>
    </w:p>
    <w:p w14:paraId="49EA672C" w14:textId="77777777" w:rsidR="00A77C19" w:rsidRDefault="00F25E6C">
      <w:pPr>
        <w:pStyle w:val="Standard"/>
      </w:pPr>
      <w:r>
        <w:t xml:space="preserve">Provoz školy je celodenní, byl </w:t>
      </w:r>
      <w:r>
        <w:t>stanoven po dohodě se zřizovatelem, vzhledem k místním podmínkám v době od 6,30 hod. do 16,00 hod.</w:t>
      </w:r>
    </w:p>
    <w:p w14:paraId="4084D182" w14:textId="77777777" w:rsidR="00A77C19" w:rsidRDefault="00F25E6C">
      <w:pPr>
        <w:pStyle w:val="Standard"/>
      </w:pPr>
      <w:r>
        <w:t>Rodiče mají možnost přivádět a odvádět své děti do MŠ po dohodě s učitelkou kdykoliv</w:t>
      </w:r>
    </w:p>
    <w:p w14:paraId="42664FDA" w14:textId="77777777" w:rsidR="00A77C19" w:rsidRDefault="00F25E6C">
      <w:pPr>
        <w:pStyle w:val="Standard"/>
      </w:pPr>
      <w:r>
        <w:t>dle svých potřeb, ráno však nejlépe do 8,00 hodin. Ostatní osoby mohou d</w:t>
      </w:r>
      <w:r>
        <w:t>o prostor školy vstupovat pouze se souhlasem ředitelky školy. Z důvodu bezpečnosti se prostory školy přes den uzamykají.</w:t>
      </w:r>
    </w:p>
    <w:p w14:paraId="6A12400D" w14:textId="77777777" w:rsidR="00A77C19" w:rsidRDefault="00F25E6C">
      <w:pPr>
        <w:pStyle w:val="Standard"/>
      </w:pPr>
      <w:r>
        <w:t>Poplatky jsou vybírány v termínech rodičům dostatečně známých.</w:t>
      </w:r>
    </w:p>
    <w:p w14:paraId="5930151A" w14:textId="77777777" w:rsidR="00A77C19" w:rsidRDefault="00F25E6C">
      <w:pPr>
        <w:pStyle w:val="Standard"/>
      </w:pPr>
      <w:r>
        <w:t>Ve školce je stanoven rytmus a řád života dětí je však dostatečně flexib</w:t>
      </w:r>
      <w:r>
        <w:t>ilní, umožňuje zařazování aktuálních nebo žádoucích činností, zohledňuje potřeby a zájmy dětí.</w:t>
      </w:r>
    </w:p>
    <w:p w14:paraId="24A6733E" w14:textId="77777777" w:rsidR="00A77C19" w:rsidRDefault="00F25E6C">
      <w:pPr>
        <w:pStyle w:val="Standard"/>
      </w:pPr>
      <w:r>
        <w:t>Součástí života dětí ve školce jsou i malé oslavy, svátky, narozeniny, významné události.</w:t>
      </w:r>
    </w:p>
    <w:p w14:paraId="209FE179" w14:textId="77777777" w:rsidR="00A77C19" w:rsidRDefault="00F25E6C">
      <w:pPr>
        <w:pStyle w:val="Standard"/>
      </w:pPr>
      <w:r>
        <w:t xml:space="preserve">Následující harmonogram činností v MŠ je pouze orientační, je možné ho </w:t>
      </w:r>
      <w:r>
        <w:t>přizpůsobovat aktuálním podmínkám.</w:t>
      </w:r>
    </w:p>
    <w:p w14:paraId="3099B187" w14:textId="77777777" w:rsidR="00A77C19" w:rsidRDefault="00A77C19">
      <w:pPr>
        <w:pStyle w:val="Standard"/>
        <w:rPr>
          <w:b/>
          <w:bCs/>
          <w:i/>
          <w:iCs/>
        </w:rPr>
      </w:pPr>
    </w:p>
    <w:p w14:paraId="133C6854" w14:textId="77777777" w:rsidR="00A77C19" w:rsidRDefault="00F25E6C">
      <w:pPr>
        <w:pStyle w:val="Nadpis1"/>
        <w:rPr>
          <w:u w:val="single"/>
        </w:rPr>
      </w:pPr>
      <w:proofErr w:type="gramStart"/>
      <w:r>
        <w:rPr>
          <w:u w:val="single"/>
        </w:rPr>
        <w:t>DEN  V</w:t>
      </w:r>
      <w:proofErr w:type="gramEnd"/>
      <w:r>
        <w:rPr>
          <w:u w:val="single"/>
        </w:rPr>
        <w:t xml:space="preserve"> MATEŘSKÉ  ŠKOLCE:</w:t>
      </w:r>
    </w:p>
    <w:p w14:paraId="0F7B21A8" w14:textId="77777777" w:rsidR="00A77C19" w:rsidRDefault="00A77C19">
      <w:pPr>
        <w:pStyle w:val="Standard"/>
        <w:rPr>
          <w:bCs/>
          <w:iCs/>
          <w:color w:val="000000"/>
        </w:rPr>
      </w:pPr>
    </w:p>
    <w:p w14:paraId="01C6D3EC" w14:textId="77777777" w:rsidR="00A77C19" w:rsidRDefault="00F25E6C">
      <w:pPr>
        <w:pStyle w:val="Standard"/>
      </w:pPr>
      <w:r>
        <w:rPr>
          <w:b/>
          <w:bCs/>
          <w:iCs/>
          <w:color w:val="000000"/>
        </w:rPr>
        <w:t xml:space="preserve">06:30 – 08:15 </w:t>
      </w:r>
      <w:r>
        <w:rPr>
          <w:bCs/>
          <w:iCs/>
          <w:color w:val="000000"/>
        </w:rPr>
        <w:t>- individuální činnosti výtvarné a pracovní</w:t>
      </w:r>
      <w:r>
        <w:rPr>
          <w:bCs/>
          <w:iCs/>
          <w:color w:val="000000"/>
        </w:rPr>
        <w:br/>
      </w:r>
      <w:r>
        <w:rPr>
          <w:bCs/>
          <w:iCs/>
          <w:color w:val="000000"/>
        </w:rPr>
        <w:t xml:space="preserve">                        - individuální činnosti dle plánu</w:t>
      </w:r>
      <w:r>
        <w:rPr>
          <w:bCs/>
          <w:iCs/>
          <w:color w:val="000000"/>
        </w:rPr>
        <w:br/>
      </w:r>
      <w:r>
        <w:rPr>
          <w:bCs/>
          <w:iCs/>
          <w:color w:val="000000"/>
        </w:rPr>
        <w:t xml:space="preserve">                        - volné hry, námětové hry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>08:15 – 08:</w:t>
      </w:r>
      <w:proofErr w:type="gramStart"/>
      <w:r>
        <w:rPr>
          <w:b/>
          <w:bCs/>
          <w:iCs/>
          <w:color w:val="000000"/>
        </w:rPr>
        <w:t xml:space="preserve">30 </w:t>
      </w:r>
      <w:r>
        <w:rPr>
          <w:bCs/>
          <w:iCs/>
          <w:color w:val="000000"/>
        </w:rPr>
        <w:t xml:space="preserve"> -</w:t>
      </w:r>
      <w:proofErr w:type="gramEnd"/>
      <w:r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tělovýchovná chvilka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 xml:space="preserve">08:30 – 08:50  </w:t>
      </w:r>
      <w:r>
        <w:rPr>
          <w:bCs/>
          <w:iCs/>
          <w:color w:val="000000"/>
        </w:rPr>
        <w:t>- svačina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 xml:space="preserve">08:50 – 09:45 </w:t>
      </w:r>
      <w:r>
        <w:rPr>
          <w:bCs/>
          <w:iCs/>
          <w:color w:val="000000"/>
        </w:rPr>
        <w:t xml:space="preserve"> - skupinové a </w:t>
      </w:r>
      <w:proofErr w:type="spellStart"/>
      <w:r>
        <w:rPr>
          <w:bCs/>
          <w:iCs/>
          <w:color w:val="000000"/>
        </w:rPr>
        <w:t>indiv</w:t>
      </w:r>
      <w:proofErr w:type="spellEnd"/>
      <w:r>
        <w:rPr>
          <w:bCs/>
          <w:iCs/>
          <w:color w:val="000000"/>
        </w:rPr>
        <w:t>. činnosti dle plánu a výběru dětí</w:t>
      </w:r>
      <w:r>
        <w:rPr>
          <w:bCs/>
          <w:iCs/>
          <w:color w:val="000000"/>
        </w:rPr>
        <w:br/>
      </w:r>
      <w:r>
        <w:rPr>
          <w:bCs/>
          <w:iCs/>
          <w:color w:val="000000"/>
        </w:rPr>
        <w:t xml:space="preserve">                        - pohybové hry</w:t>
      </w:r>
      <w:r>
        <w:rPr>
          <w:bCs/>
          <w:iCs/>
          <w:color w:val="000000"/>
        </w:rPr>
        <w:br/>
      </w:r>
      <w:r>
        <w:rPr>
          <w:bCs/>
          <w:iCs/>
          <w:color w:val="000000"/>
        </w:rPr>
        <w:t xml:space="preserve">                        - hudební a literární hry</w:t>
      </w:r>
      <w:r>
        <w:rPr>
          <w:bCs/>
          <w:iCs/>
          <w:color w:val="000000"/>
        </w:rPr>
        <w:br/>
      </w:r>
      <w:r>
        <w:rPr>
          <w:bCs/>
          <w:iCs/>
          <w:color w:val="000000"/>
        </w:rPr>
        <w:t xml:space="preserve">                        - jazykové a matematické čin</w:t>
      </w:r>
      <w:r>
        <w:rPr>
          <w:bCs/>
          <w:iCs/>
          <w:color w:val="000000"/>
        </w:rPr>
        <w:t>nosti</w:t>
      </w:r>
      <w:r>
        <w:rPr>
          <w:bCs/>
          <w:iCs/>
          <w:color w:val="000000"/>
        </w:rPr>
        <w:br/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>09:45 - 11:30</w:t>
      </w:r>
      <w:r>
        <w:rPr>
          <w:bCs/>
          <w:iCs/>
          <w:color w:val="000000"/>
        </w:rPr>
        <w:t xml:space="preserve"> - pobyt venku – vycházka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>11:30 - 12:00</w:t>
      </w:r>
      <w:r>
        <w:rPr>
          <w:bCs/>
          <w:iCs/>
          <w:color w:val="000000"/>
        </w:rPr>
        <w:t xml:space="preserve"> - příprava na oběd, oběd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>12:00 - 12:15</w:t>
      </w:r>
      <w:r>
        <w:rPr>
          <w:bCs/>
          <w:iCs/>
          <w:color w:val="000000"/>
        </w:rPr>
        <w:t xml:space="preserve"> - odpočinková činnost – poslech pohádek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>12:15 - 14:00</w:t>
      </w:r>
      <w:r>
        <w:rPr>
          <w:bCs/>
          <w:iCs/>
          <w:color w:val="000000"/>
        </w:rPr>
        <w:t xml:space="preserve"> - odpolední odpočinková činnost – spánek</w:t>
      </w:r>
      <w:r>
        <w:rPr>
          <w:bCs/>
          <w:iCs/>
          <w:color w:val="000000"/>
        </w:rPr>
        <w:br/>
      </w:r>
      <w:r>
        <w:rPr>
          <w:bCs/>
          <w:iCs/>
          <w:color w:val="000000"/>
        </w:rPr>
        <w:t xml:space="preserve">                       - část dětí pobyt a činnost se školní d</w:t>
      </w:r>
      <w:r>
        <w:rPr>
          <w:bCs/>
          <w:iCs/>
          <w:color w:val="000000"/>
        </w:rPr>
        <w:t>ružinou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>14:00 - 14:15</w:t>
      </w:r>
      <w:r>
        <w:rPr>
          <w:bCs/>
          <w:iCs/>
          <w:color w:val="000000"/>
        </w:rPr>
        <w:t xml:space="preserve"> - odpolední svačina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>14:15 - 14:45</w:t>
      </w:r>
      <w:r>
        <w:rPr>
          <w:bCs/>
          <w:iCs/>
          <w:color w:val="000000"/>
        </w:rPr>
        <w:t xml:space="preserve"> - pohybové hry – zájmová činnost</w:t>
      </w:r>
      <w:r>
        <w:rPr>
          <w:bCs/>
          <w:iCs/>
          <w:color w:val="000000"/>
        </w:rPr>
        <w:br/>
      </w:r>
      <w:r>
        <w:rPr>
          <w:b/>
          <w:bCs/>
          <w:iCs/>
          <w:color w:val="000000"/>
        </w:rPr>
        <w:t>14:45 - 16:00</w:t>
      </w:r>
      <w:r>
        <w:rPr>
          <w:bCs/>
          <w:iCs/>
          <w:color w:val="000000"/>
        </w:rPr>
        <w:t xml:space="preserve"> - volné hry dle výběru dětí</w:t>
      </w:r>
      <w:r>
        <w:rPr>
          <w:bCs/>
          <w:iCs/>
          <w:color w:val="000000"/>
        </w:rPr>
        <w:br/>
      </w:r>
      <w:r>
        <w:rPr>
          <w:bCs/>
          <w:iCs/>
          <w:color w:val="000000"/>
        </w:rPr>
        <w:t xml:space="preserve">                       - individuální činnosti</w:t>
      </w:r>
    </w:p>
    <w:p w14:paraId="43BCA674" w14:textId="77777777" w:rsidR="00A77C19" w:rsidRDefault="00A77C19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 w14:paraId="374A7FF1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3.5. Řízení mateřské školy</w:t>
      </w:r>
    </w:p>
    <w:p w14:paraId="401B1C30" w14:textId="77777777" w:rsidR="00A77C19" w:rsidRDefault="00F25E6C">
      <w:pPr>
        <w:pStyle w:val="Standard"/>
      </w:pPr>
      <w:r>
        <w:t>Povinnosti, pravomoci a úkoly všech pracovníků jso</w:t>
      </w:r>
      <w:r>
        <w:t>u jasně vymezeny v popisu práce jednotlivých pracovních zařazení. Je vytvořen funkční informační systém vnitřní (pedagogické a provozní porady, nástěnky, vzájemné rozhovory) i vnější (třídní schůzky, individuální pohovory, nástěnky).</w:t>
      </w:r>
    </w:p>
    <w:p w14:paraId="6B153CE5" w14:textId="77777777" w:rsidR="00A77C19" w:rsidRDefault="00F25E6C">
      <w:pPr>
        <w:pStyle w:val="Standard"/>
      </w:pPr>
      <w:r>
        <w:t>Školní vzdělávací prog</w:t>
      </w:r>
      <w:r>
        <w:t>ram vypracovává ředitelka školy. Třídní vzdělávací program vypracovává ředitelka s učitelkou a odborně vede její práci s dětmi.</w:t>
      </w:r>
    </w:p>
    <w:p w14:paraId="28CE06C4" w14:textId="77777777" w:rsidR="00A77C19" w:rsidRDefault="00F25E6C">
      <w:pPr>
        <w:pStyle w:val="Standard"/>
      </w:pPr>
      <w:r>
        <w:t>Kontrolní a evaluační činnost školy provádí ředitelka školy.</w:t>
      </w:r>
    </w:p>
    <w:p w14:paraId="02E66480" w14:textId="77777777" w:rsidR="00A77C19" w:rsidRDefault="00F25E6C">
      <w:pPr>
        <w:pStyle w:val="Standard"/>
      </w:pPr>
      <w:r>
        <w:t xml:space="preserve">Mateřská škola spolupracuje se zřizovatelem a dalšími orgány </w:t>
      </w:r>
      <w:r>
        <w:t xml:space="preserve">státní správy  </w:t>
      </w:r>
    </w:p>
    <w:p w14:paraId="5BAA2710" w14:textId="77777777" w:rsidR="00A77C19" w:rsidRDefault="00F25E6C">
      <w:pPr>
        <w:pStyle w:val="Standard"/>
      </w:pPr>
      <w:r>
        <w:t>a samosprávy, okolními MŠ, nejbližší PPP a ostatními odborníky při řešení individuálních</w:t>
      </w:r>
    </w:p>
    <w:p w14:paraId="29A9833B" w14:textId="77777777" w:rsidR="00A77C19" w:rsidRDefault="00F25E6C">
      <w:pPr>
        <w:pStyle w:val="Standard"/>
      </w:pPr>
      <w:r>
        <w:t>či vzdělávacích problémů.</w:t>
      </w:r>
    </w:p>
    <w:p w14:paraId="671C46EC" w14:textId="77777777" w:rsidR="00A77C19" w:rsidRDefault="00A77C19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 w14:paraId="42D9B96E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3.6. Personální a pedagogické zajištění školy</w:t>
      </w:r>
    </w:p>
    <w:p w14:paraId="35AB87CE" w14:textId="77777777" w:rsidR="00A77C19" w:rsidRDefault="00F25E6C">
      <w:pPr>
        <w:pStyle w:val="Standard"/>
      </w:pPr>
      <w:r>
        <w:t>Provoz školy zajišťují tři zaměstnankyně: 3 pedagogické pracovnice a 2 provozn</w:t>
      </w:r>
      <w:r>
        <w:t>í zaměstnankyně.</w:t>
      </w:r>
    </w:p>
    <w:p w14:paraId="1085B152" w14:textId="77777777" w:rsidR="00A77C19" w:rsidRDefault="00F25E6C">
      <w:pPr>
        <w:pStyle w:val="Standard"/>
      </w:pPr>
      <w:r>
        <w:t>Je zajištěno překrývání pedagogické činnosti učitelů každý den v každé třídě minimálně v rozsahu dvou a půl hodin.</w:t>
      </w:r>
      <w:r>
        <w:tab/>
      </w:r>
    </w:p>
    <w:p w14:paraId="73F05534" w14:textId="77777777" w:rsidR="00A77C19" w:rsidRDefault="00F25E6C">
      <w:pPr>
        <w:pStyle w:val="Standard"/>
      </w:pPr>
      <w:r>
        <w:t>Pracovní kolektiv školy vzájemně spolupracuje, podílí se na zajišťování všech akcí školy.</w:t>
      </w:r>
    </w:p>
    <w:p w14:paraId="6601917E" w14:textId="77777777" w:rsidR="00A77C19" w:rsidRDefault="00F25E6C">
      <w:pPr>
        <w:pStyle w:val="Standard"/>
      </w:pPr>
      <w:r>
        <w:t>Služby pedagogů jsou organizovány</w:t>
      </w:r>
      <w:r>
        <w:t xml:space="preserve"> tak, aby byla dětem poskytována kvalitní pedagogická péče.</w:t>
      </w:r>
    </w:p>
    <w:p w14:paraId="6537744D" w14:textId="77777777" w:rsidR="00A77C19" w:rsidRDefault="00F25E6C">
      <w:pPr>
        <w:pStyle w:val="Standard"/>
      </w:pPr>
      <w:r>
        <w:t xml:space="preserve"> Speciální služby jako je logopedie jsou zajišťovány odborníky, individuálně, po dohodě s rodiči.</w:t>
      </w:r>
    </w:p>
    <w:p w14:paraId="1B758C89" w14:textId="77777777" w:rsidR="00A77C19" w:rsidRDefault="00A77C19">
      <w:pPr>
        <w:pStyle w:val="Standard"/>
      </w:pPr>
    </w:p>
    <w:p w14:paraId="079D2017" w14:textId="77777777" w:rsidR="00A77C19" w:rsidRDefault="00A77C19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 w14:paraId="31E4CE4D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3.7.Spoluúčast rodičů</w:t>
      </w:r>
    </w:p>
    <w:p w14:paraId="31CB1F70" w14:textId="77777777" w:rsidR="00A77C19" w:rsidRDefault="00F25E6C">
      <w:pPr>
        <w:pStyle w:val="Standard"/>
      </w:pPr>
      <w:r>
        <w:t>Ve vztazích mezi pedagogy a rodiči se snažíme o vytvoření oboustranné důvě</w:t>
      </w:r>
      <w:r>
        <w:t>ry</w:t>
      </w:r>
    </w:p>
    <w:p w14:paraId="5881DFC2" w14:textId="77777777" w:rsidR="00A77C19" w:rsidRDefault="00F25E6C">
      <w:pPr>
        <w:pStyle w:val="Zkladntext2"/>
      </w:pPr>
      <w:r>
        <w:t>a otevřenosti, vstřícnosti, porozumění a vzájemného respektu.</w:t>
      </w:r>
    </w:p>
    <w:p w14:paraId="0971E7AD" w14:textId="77777777" w:rsidR="00A77C19" w:rsidRDefault="00F25E6C">
      <w:pPr>
        <w:pStyle w:val="Standard"/>
      </w:pPr>
      <w:r>
        <w:t>Rodičům je umožňováno podílet se na dění v MŠ, účastnit se programů i činností dětí, pravidelně se podílejí na přípravě vystoupení dětí na festival Mateřinka.</w:t>
      </w:r>
    </w:p>
    <w:p w14:paraId="71D19549" w14:textId="77777777" w:rsidR="00A77C19" w:rsidRDefault="00F25E6C">
      <w:pPr>
        <w:pStyle w:val="Standard"/>
      </w:pPr>
      <w:r>
        <w:t>Rodiče jsou pravidelně a dostate</w:t>
      </w:r>
      <w:r>
        <w:t>čně informováni o dění a aktivitách v MŠ.</w:t>
      </w:r>
    </w:p>
    <w:p w14:paraId="10590FA1" w14:textId="77777777" w:rsidR="00A77C19" w:rsidRDefault="00F25E6C">
      <w:pPr>
        <w:pStyle w:val="Standard"/>
      </w:pPr>
      <w:r>
        <w:t>Pedagogové pravidelně informují o pokrocích a rozvoji dítěte, domlouvají se společně s rodiči na společném postupu při výchově a vzdělávání. Pedagogové zachovávají soukromí rodiny, jednají s rodiči ohleduplně, takt</w:t>
      </w:r>
      <w:r>
        <w:t>ně a diskrétně.</w:t>
      </w:r>
    </w:p>
    <w:p w14:paraId="43B93B93" w14:textId="77777777" w:rsidR="00A77C19" w:rsidRDefault="00F25E6C">
      <w:pPr>
        <w:pStyle w:val="Standard"/>
      </w:pPr>
      <w:r>
        <w:t>Mateřská škola nabízí rodičům poradenský servis a osvětové aktivity v oblasti výchovy</w:t>
      </w:r>
    </w:p>
    <w:p w14:paraId="342F5710" w14:textId="77777777" w:rsidR="00A77C19" w:rsidRDefault="00F25E6C">
      <w:pPr>
        <w:pStyle w:val="Standard"/>
      </w:pPr>
      <w:r>
        <w:t xml:space="preserve">a vzdělávání předškolních </w:t>
      </w:r>
      <w:proofErr w:type="gramStart"/>
      <w:r>
        <w:t>dětí - nástěnky</w:t>
      </w:r>
      <w:proofErr w:type="gramEnd"/>
      <w:r>
        <w:t>, knihy, časopisy apod.</w:t>
      </w:r>
    </w:p>
    <w:p w14:paraId="172BC06E" w14:textId="77777777" w:rsidR="00A77C19" w:rsidRDefault="00A77C19">
      <w:pPr>
        <w:pStyle w:val="Standard"/>
      </w:pPr>
    </w:p>
    <w:p w14:paraId="0481F79C" w14:textId="77777777" w:rsidR="00A77C19" w:rsidRDefault="00F25E6C">
      <w:pPr>
        <w:pStyle w:val="Standard"/>
        <w:spacing w:line="360" w:lineRule="auto"/>
      </w:pPr>
      <w:r>
        <w:rPr>
          <w:b/>
          <w:iCs/>
          <w:u w:val="single"/>
        </w:rPr>
        <w:t>SPOLUPRÁCE S PARTNERY ŠKOLY:</w:t>
      </w:r>
    </w:p>
    <w:p w14:paraId="0904BF44" w14:textId="77777777" w:rsidR="00A77C19" w:rsidRDefault="00F25E6C">
      <w:pPr>
        <w:pStyle w:val="Standard"/>
      </w:pPr>
      <w:r>
        <w:rPr>
          <w:bCs/>
          <w:i/>
          <w:u w:val="single"/>
        </w:rPr>
        <w:t>Okolní školy</w:t>
      </w:r>
      <w:r>
        <w:rPr>
          <w:b/>
        </w:rPr>
        <w:t>: ZŠ Útvina,</w:t>
      </w:r>
      <w:r>
        <w:t xml:space="preserve"> MŠ Údolí, MŠ Toužim, ZŠ a MŠ </w:t>
      </w:r>
      <w:r>
        <w:t>Bezvěrov</w:t>
      </w:r>
    </w:p>
    <w:p w14:paraId="162A51E6" w14:textId="77777777" w:rsidR="00A77C19" w:rsidRDefault="00F25E6C">
      <w:pPr>
        <w:pStyle w:val="Standard"/>
      </w:pPr>
      <w:r>
        <w:tab/>
      </w:r>
      <w:r>
        <w:tab/>
        <w:t>konzultace, návštěvy, výměna zkušeností, společné výlety, kulturní akce</w:t>
      </w:r>
    </w:p>
    <w:p w14:paraId="70948EE3" w14:textId="77777777" w:rsidR="00A77C19" w:rsidRDefault="00F25E6C">
      <w:pPr>
        <w:pStyle w:val="Standard"/>
        <w:rPr>
          <w:i/>
          <w:iCs/>
        </w:rPr>
      </w:pPr>
      <w:r>
        <w:rPr>
          <w:i/>
          <w:iCs/>
        </w:rPr>
        <w:t>Spolupráce s rodiči:</w:t>
      </w:r>
    </w:p>
    <w:p w14:paraId="0E3A8C5C" w14:textId="77777777" w:rsidR="00A77C19" w:rsidRDefault="00F25E6C">
      <w:pPr>
        <w:pStyle w:val="Standard"/>
      </w:pPr>
      <w:r>
        <w:t>individuální pohovory, nástěnky, konzultace, metodické materiály, poradenský servis</w:t>
      </w:r>
    </w:p>
    <w:p w14:paraId="77275C7E" w14:textId="77777777" w:rsidR="00A77C19" w:rsidRDefault="00F25E6C">
      <w:pPr>
        <w:pStyle w:val="Standard"/>
      </w:pPr>
      <w:r>
        <w:t>tvořivé dílny, výroba dárečků</w:t>
      </w:r>
    </w:p>
    <w:p w14:paraId="3C143B05" w14:textId="77777777" w:rsidR="00A77C19" w:rsidRDefault="00F25E6C">
      <w:pPr>
        <w:pStyle w:val="Standard"/>
      </w:pPr>
      <w:r>
        <w:t>třídní schůzky</w:t>
      </w:r>
    </w:p>
    <w:p w14:paraId="6F29025C" w14:textId="77777777" w:rsidR="00A77C19" w:rsidRDefault="00F25E6C">
      <w:pPr>
        <w:pStyle w:val="Standard"/>
      </w:pPr>
      <w:r>
        <w:t xml:space="preserve">společné </w:t>
      </w:r>
      <w:r>
        <w:t>činnosti-sportovní, kulturní, besídky apod.</w:t>
      </w:r>
    </w:p>
    <w:p w14:paraId="134C7192" w14:textId="77777777" w:rsidR="00A77C19" w:rsidRDefault="00A77C19">
      <w:pPr>
        <w:pStyle w:val="Standard"/>
        <w:rPr>
          <w:b/>
        </w:rPr>
      </w:pPr>
    </w:p>
    <w:p w14:paraId="76ADA21C" w14:textId="77777777" w:rsidR="00A77C19" w:rsidRDefault="00A77C19">
      <w:pPr>
        <w:pStyle w:val="Standard"/>
      </w:pPr>
    </w:p>
    <w:p w14:paraId="7E311596" w14:textId="77777777" w:rsidR="00A77C19" w:rsidRDefault="00F25E6C">
      <w:pPr>
        <w:pStyle w:val="Standard"/>
      </w:pPr>
      <w:r>
        <w:t>Spolupráce se zřizovatelem:</w:t>
      </w:r>
    </w:p>
    <w:p w14:paraId="3C1620CA" w14:textId="77777777" w:rsidR="00A77C19" w:rsidRDefault="00F25E6C">
      <w:pPr>
        <w:pStyle w:val="Standard"/>
      </w:pPr>
      <w:r>
        <w:t>dotace na materiální vybavení-modernizaci provozu</w:t>
      </w:r>
    </w:p>
    <w:p w14:paraId="37F4C49E" w14:textId="77777777" w:rsidR="00A77C19" w:rsidRDefault="00F25E6C">
      <w:pPr>
        <w:pStyle w:val="Standard"/>
      </w:pPr>
      <w:r>
        <w:t>účast na besídkách, drobné dárečky, výzdoba prostor obce</w:t>
      </w:r>
    </w:p>
    <w:p w14:paraId="4427B611" w14:textId="77777777" w:rsidR="00A77C19" w:rsidRDefault="00F25E6C">
      <w:pPr>
        <w:pStyle w:val="Standard"/>
      </w:pPr>
      <w:r>
        <w:t>příspěvky a články školy do místního informačního zpravodaje, fotodokumenta</w:t>
      </w:r>
      <w:r>
        <w:t>ce akcí školy na stránkách obce</w:t>
      </w:r>
    </w:p>
    <w:p w14:paraId="42808DC1" w14:textId="77777777" w:rsidR="00A77C19" w:rsidRDefault="00A77C19">
      <w:pPr>
        <w:pStyle w:val="Standard"/>
      </w:pPr>
    </w:p>
    <w:p w14:paraId="58CB0E50" w14:textId="77777777" w:rsidR="00A77C19" w:rsidRDefault="00F25E6C">
      <w:pPr>
        <w:pStyle w:val="Standard"/>
        <w:rPr>
          <w:i/>
          <w:iCs/>
        </w:rPr>
      </w:pPr>
      <w:r>
        <w:rPr>
          <w:i/>
          <w:iCs/>
        </w:rPr>
        <w:t>Spolupráce s PPP K. Vary:</w:t>
      </w:r>
    </w:p>
    <w:p w14:paraId="00F0EDCE" w14:textId="77777777" w:rsidR="00A77C19" w:rsidRDefault="00F25E6C">
      <w:pPr>
        <w:pStyle w:val="Standard"/>
      </w:pPr>
      <w:r>
        <w:t>vyšetření školní zralosti dětí před nástupem do 1. tř. ZŠ, logopedická vyšetření a péče</w:t>
      </w:r>
    </w:p>
    <w:p w14:paraId="35DFAA0A" w14:textId="77777777" w:rsidR="00A77C19" w:rsidRDefault="00A77C19">
      <w:pPr>
        <w:pStyle w:val="Standard"/>
      </w:pPr>
    </w:p>
    <w:p w14:paraId="608B0FEF" w14:textId="77777777" w:rsidR="00A77C19" w:rsidRDefault="00F25E6C">
      <w:pPr>
        <w:pStyle w:val="Standard"/>
        <w:rPr>
          <w:i/>
          <w:iCs/>
        </w:rPr>
      </w:pPr>
      <w:r>
        <w:rPr>
          <w:i/>
          <w:iCs/>
        </w:rPr>
        <w:t>Spolupráce s účetní firmou:</w:t>
      </w:r>
    </w:p>
    <w:p w14:paraId="51EF2202" w14:textId="77777777" w:rsidR="00A77C19" w:rsidRDefault="00F25E6C">
      <w:pPr>
        <w:pStyle w:val="Standard"/>
      </w:pPr>
      <w:r>
        <w:t>zpracování účetnictví, výkazů, mezd</w:t>
      </w:r>
    </w:p>
    <w:p w14:paraId="5DF88CED" w14:textId="77777777" w:rsidR="00A77C19" w:rsidRDefault="00A77C19">
      <w:pPr>
        <w:pStyle w:val="Standard"/>
      </w:pPr>
    </w:p>
    <w:p w14:paraId="23435703" w14:textId="77777777" w:rsidR="00A77C19" w:rsidRDefault="00F25E6C">
      <w:pPr>
        <w:pStyle w:val="Standard"/>
      </w:pPr>
      <w:r>
        <w:t xml:space="preserve">Spolupráce </w:t>
      </w:r>
      <w:proofErr w:type="gramStart"/>
      <w:r>
        <w:t>s</w:t>
      </w:r>
      <w:proofErr w:type="gramEnd"/>
      <w:r>
        <w:t xml:space="preserve"> Speciálně pedagogickým centrem</w:t>
      </w:r>
      <w:r>
        <w:t xml:space="preserve"> Karlovy Vary: logopedická prevence</w:t>
      </w:r>
    </w:p>
    <w:p w14:paraId="696DCBAE" w14:textId="77777777" w:rsidR="00A77C19" w:rsidRDefault="00A77C19">
      <w:pPr>
        <w:pStyle w:val="Standard"/>
        <w:rPr>
          <w:i/>
          <w:iCs/>
        </w:rPr>
      </w:pPr>
    </w:p>
    <w:p w14:paraId="342BB7E4" w14:textId="77777777" w:rsidR="00A77C19" w:rsidRDefault="00F25E6C">
      <w:pPr>
        <w:pStyle w:val="Standard"/>
      </w:pPr>
      <w:r>
        <w:rPr>
          <w:i/>
          <w:iCs/>
        </w:rPr>
        <w:lastRenderedPageBreak/>
        <w:t>Spolupráce s místní knihovnou-</w:t>
      </w:r>
      <w:r>
        <w:t>návštěvy, dětská a odborná literatura</w:t>
      </w:r>
    </w:p>
    <w:p w14:paraId="0C3A6BF7" w14:textId="77777777" w:rsidR="00A77C19" w:rsidRDefault="00A77C19">
      <w:pPr>
        <w:pStyle w:val="Standard"/>
      </w:pPr>
    </w:p>
    <w:p w14:paraId="384C96CE" w14:textId="77777777" w:rsidR="00A77C19" w:rsidRDefault="00F25E6C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3.8 Podmínky pro vzdělávání dětí se speciálními vzdělávacími potřebami</w:t>
      </w:r>
    </w:p>
    <w:p w14:paraId="6D423FE4" w14:textId="77777777" w:rsidR="00A77C19" w:rsidRDefault="00F25E6C">
      <w:pPr>
        <w:pStyle w:val="Standard"/>
      </w:pPr>
      <w:r>
        <w:t xml:space="preserve">Pokud bychom vzdělávali dítě s potřebou podpůrných opatřeních bude pro něho na </w:t>
      </w:r>
      <w:r>
        <w:t>základě doporučení školského poradenského zařízení zpracovaný IVP plán. V případě doporučení bude minimální úroveň očekávaných výstupů z RVP PV rozpracována do IVP plánu.</w:t>
      </w:r>
    </w:p>
    <w:p w14:paraId="2199EC9D" w14:textId="77777777" w:rsidR="00A77C19" w:rsidRDefault="00A77C19">
      <w:pPr>
        <w:pStyle w:val="Standard"/>
        <w:rPr>
          <w:b/>
          <w:bCs/>
          <w:i/>
          <w:iCs/>
        </w:rPr>
      </w:pPr>
    </w:p>
    <w:p w14:paraId="29171456" w14:textId="77777777" w:rsidR="00A77C19" w:rsidRDefault="00F25E6C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3.9.Podmínky vzdělávání dětí nadaných</w:t>
      </w:r>
    </w:p>
    <w:p w14:paraId="7573DDC9" w14:textId="77777777" w:rsidR="00A77C19" w:rsidRDefault="00F25E6C">
      <w:pPr>
        <w:pStyle w:val="Standard"/>
      </w:pPr>
      <w:r>
        <w:t>U vzdělávání dětí nadaných budeme postupovat s</w:t>
      </w:r>
      <w:r>
        <w:t>tejným způsobem jako u dětí se speciálními potřebami.</w:t>
      </w:r>
    </w:p>
    <w:p w14:paraId="79107136" w14:textId="77777777" w:rsidR="00A77C19" w:rsidRDefault="00A77C19">
      <w:pPr>
        <w:pStyle w:val="Standard"/>
        <w:rPr>
          <w:b/>
          <w:bCs/>
          <w:i/>
          <w:iCs/>
        </w:rPr>
      </w:pPr>
    </w:p>
    <w:p w14:paraId="06D414F0" w14:textId="77777777" w:rsidR="00A77C19" w:rsidRDefault="00F25E6C">
      <w:pPr>
        <w:pStyle w:val="Standard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3.10.Vzdělávání dětí od dvou do tří let</w:t>
      </w:r>
    </w:p>
    <w:p w14:paraId="1133F975" w14:textId="77777777" w:rsidR="00A77C19" w:rsidRDefault="00F25E6C">
      <w:pPr>
        <w:pStyle w:val="Standard"/>
        <w:textAlignment w:val="auto"/>
      </w:pPr>
      <w:r>
        <w:t>Předškolní vzdělávání lze organizovat pro děti od dvou let. Rámcové cíle a záměry vzdělávání, obsažené v RVP PV, jsou vhodné i pro vzdělávání dětí od dvou do tří</w:t>
      </w:r>
      <w:r>
        <w:t xml:space="preserve"> let.</w:t>
      </w:r>
    </w:p>
    <w:p w14:paraId="11F5AECF" w14:textId="77777777" w:rsidR="00A77C19" w:rsidRDefault="00F25E6C">
      <w:pPr>
        <w:pStyle w:val="Standard"/>
        <w:textAlignment w:val="auto"/>
      </w:pPr>
      <w:r>
        <w:t>Pro dvouleté dítě je zařazení do mateřské školy nejčastěji první sociální zkušeností mimo širší rodinu. Poznává nové vzorce chování dospělých i vrstevníků, vymezuje si vlastní prostor, přijímá vymezené hranice a nové role.</w:t>
      </w:r>
    </w:p>
    <w:p w14:paraId="1940029C" w14:textId="77777777" w:rsidR="00A77C19" w:rsidRDefault="00F25E6C">
      <w:pPr>
        <w:pStyle w:val="Standard"/>
        <w:textAlignment w:val="auto"/>
      </w:pPr>
      <w:r>
        <w:t xml:space="preserve">Dvouleté děti se </w:t>
      </w:r>
      <w:r>
        <w:t>nejvíce učí nápodobou, situačním učením, vlastním prožitkem a především hrou. Často vyžadují opakování činností, potřebují pravidelné rituály, zpravidla udrží pozornost jen velmi krátkou dobu. Podmínkou úspěšné pedagogické práce je citlivé přizpůsobování o</w:t>
      </w:r>
      <w:r>
        <w:t>rganizace se střídáním nabídky činností, trénováním návyků a praktických dovedností, ponecháním co největšího prostoru pro volné hry a pohybové aktivity.</w:t>
      </w:r>
    </w:p>
    <w:p w14:paraId="47B0D21E" w14:textId="77777777" w:rsidR="00A77C19" w:rsidRDefault="00F25E6C">
      <w:pPr>
        <w:pStyle w:val="Standard"/>
        <w:textAlignment w:val="auto"/>
      </w:pPr>
      <w:r>
        <w:t>Předškolní období je zásadní pro utváření celoživotních návyků, respektování pravidel a norem. Dítě ve</w:t>
      </w:r>
      <w:r>
        <w:t xml:space="preserve"> věku od dvou do tří let má některé potřeby jiné nebo intenzivnější než děti starší. Potřebuje stálý pravidelný denní režim, dostatek emoční podpory, zajištění pocitu bezpečí, přiměřeně podnětné prostředí a činnosti, více individuální péče, srozumitelná pr</w:t>
      </w:r>
      <w:r>
        <w:t>avidla.</w:t>
      </w:r>
    </w:p>
    <w:p w14:paraId="6579B29F" w14:textId="77777777" w:rsidR="00A77C19" w:rsidRDefault="00F25E6C">
      <w:pPr>
        <w:pStyle w:val="Standard"/>
        <w:textAlignment w:val="auto"/>
      </w:pPr>
      <w:r>
        <w:t>Podmínky pro vzdělávání dětí od dvou do tří let jsou vyhovující, jestliže:</w:t>
      </w:r>
    </w:p>
    <w:p w14:paraId="08C662EB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>Mateřská škola je vybavena dostatečným množstvím podnětných a bezpečných hraček a pomůcek vhodných pro dvouleté děti</w:t>
      </w:r>
    </w:p>
    <w:p w14:paraId="3DCD8D17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>Ve věkově heterogenní třídě jsou pro zajištění bezpečnos</w:t>
      </w:r>
      <w:r>
        <w:t>ti jiným způsobem znepřístupněny bezpečnost ohrožující předměty. Ve třídě jsou nastavena dětem srozumitelná pravidla pro používání a ukládání hraček a pomůcek.</w:t>
      </w:r>
    </w:p>
    <w:p w14:paraId="11AA7C48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>Prostředí je upraveno tak, aby poskytovalo dostatečný prostor pro volný pohyb a hru dětí, umožňo</w:t>
      </w:r>
      <w:r>
        <w:t>valo variabilitu v uspořádání prostoru a zabezpečovalo možnost naplnění potřeby průběžného odpočinku.</w:t>
      </w:r>
    </w:p>
    <w:p w14:paraId="546E903A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>Mateřská škola je vybavena dostatečným zázemím pro zajištění hygieny dítěte.</w:t>
      </w:r>
    </w:p>
    <w:p w14:paraId="309FD225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 xml:space="preserve">Šatna je vybavena dostatečně velkým úložným prostorem na náhradní oblečení a </w:t>
      </w:r>
      <w:r>
        <w:t>hygienické potřeby.</w:t>
      </w:r>
    </w:p>
    <w:p w14:paraId="7E4D9D72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>Je zajištěn vyhovující režim dne, který respektuje potřeby dětí (zejména pravidelnost, dostatek času na realizaci činností, úprava času stravování, dostatečný odpočinek).</w:t>
      </w:r>
    </w:p>
    <w:p w14:paraId="029E0D9D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 xml:space="preserve">Mateřská škola vytváří podmínky pro adaptaci dítěte v </w:t>
      </w:r>
      <w:r>
        <w:t>souladu s jeho individuálními potřebami.</w:t>
      </w:r>
    </w:p>
    <w:p w14:paraId="047CE26E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>Dítěti je umožněno používání specifických pomůcek pro zajištění pocitu bezpečí a jistoty.</w:t>
      </w:r>
    </w:p>
    <w:p w14:paraId="460757C0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>Vzdělávací činnosti jsou realizovány v menších skupinách či individuálně, podle potřeb a volby dětí.</w:t>
      </w:r>
    </w:p>
    <w:p w14:paraId="22BE3DA7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t>Učitelka uplatňuje k dít</w:t>
      </w:r>
      <w:r>
        <w:t>ěti laskavě důsledný přístup, dítě pozitivně přijímá.</w:t>
      </w:r>
    </w:p>
    <w:p w14:paraId="77500336" w14:textId="77777777" w:rsidR="00A77C19" w:rsidRDefault="00A77C19">
      <w:pPr>
        <w:pStyle w:val="Standard"/>
        <w:textAlignment w:val="auto"/>
      </w:pPr>
    </w:p>
    <w:p w14:paraId="53981CC3" w14:textId="77777777" w:rsidR="00A77C19" w:rsidRDefault="00F25E6C">
      <w:pPr>
        <w:pStyle w:val="Standard"/>
        <w:numPr>
          <w:ilvl w:val="0"/>
          <w:numId w:val="11"/>
        </w:numPr>
        <w:textAlignment w:val="auto"/>
      </w:pPr>
      <w:r>
        <w:lastRenderedPageBreak/>
        <w:t>V mateřské škole jsou aktivně podněcovány pozitivní vztahy, které vedou k oboustranné důvěře a spolupráci s rodinou.</w:t>
      </w:r>
    </w:p>
    <w:p w14:paraId="0D943F48" w14:textId="77777777" w:rsidR="00A77C19" w:rsidRDefault="00A77C19">
      <w:pPr>
        <w:pStyle w:val="Standard"/>
        <w:textAlignment w:val="auto"/>
      </w:pPr>
    </w:p>
    <w:p w14:paraId="0B4C69DA" w14:textId="77777777" w:rsidR="00A77C19" w:rsidRDefault="00F25E6C">
      <w:pPr>
        <w:pStyle w:val="Standard"/>
        <w:textAlignment w:val="auto"/>
      </w:pPr>
      <w:r>
        <w:t xml:space="preserve">Péče o děti od dvou do tří let musí být organizačně a provozně zajištěna v souladu </w:t>
      </w:r>
      <w:r>
        <w:t>s platnými právními předpisy.</w:t>
      </w:r>
    </w:p>
    <w:p w14:paraId="0D85889F" w14:textId="77777777" w:rsidR="00A77C19" w:rsidRDefault="00A77C19">
      <w:pPr>
        <w:pStyle w:val="Zkladntext2"/>
        <w:overflowPunct/>
        <w:autoSpaceDE/>
        <w:textAlignment w:val="auto"/>
        <w:rPr>
          <w:szCs w:val="24"/>
        </w:rPr>
      </w:pPr>
    </w:p>
    <w:tbl>
      <w:tblPr>
        <w:tblW w:w="9252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A77C19" w14:paraId="0D5A37B5" w14:textId="77777777">
        <w:tblPrEx>
          <w:tblCellMar>
            <w:top w:w="0" w:type="dxa"/>
            <w:bottom w:w="0" w:type="dxa"/>
          </w:tblCellMar>
        </w:tblPrEx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6E69F" w14:textId="77777777" w:rsidR="00A77C19" w:rsidRDefault="00F25E6C">
            <w:pPr>
              <w:pStyle w:val="Standard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4)  </w:t>
            </w:r>
            <w:proofErr w:type="gramStart"/>
            <w:r>
              <w:rPr>
                <w:b/>
                <w:bCs/>
                <w:sz w:val="28"/>
              </w:rPr>
              <w:t>ORGANIZACE  VZDĚLÁVÁNÍ</w:t>
            </w:r>
            <w:proofErr w:type="gramEnd"/>
          </w:p>
        </w:tc>
      </w:tr>
    </w:tbl>
    <w:p w14:paraId="5917DB57" w14:textId="77777777" w:rsidR="00A77C19" w:rsidRDefault="00A77C19">
      <w:pPr>
        <w:pStyle w:val="Zkladntext2"/>
      </w:pPr>
    </w:p>
    <w:p w14:paraId="0346887A" w14:textId="77777777" w:rsidR="00A77C19" w:rsidRDefault="00A77C19">
      <w:pPr>
        <w:pStyle w:val="Zkladntext2"/>
        <w:rPr>
          <w:b/>
          <w:bCs/>
          <w:i/>
          <w:iCs/>
          <w:sz w:val="28"/>
        </w:rPr>
      </w:pPr>
    </w:p>
    <w:p w14:paraId="43EE6B10" w14:textId="77777777" w:rsidR="00A77C19" w:rsidRDefault="00F25E6C">
      <w:pPr>
        <w:pStyle w:val="Zkladntext2"/>
      </w:pPr>
      <w:r>
        <w:t>Mateřská škola je jednotřídní, třída je věkově smíšená. Ředitelka školy po dohodě</w:t>
      </w:r>
    </w:p>
    <w:p w14:paraId="2C8E2E3E" w14:textId="77777777" w:rsidR="00A77C19" w:rsidRDefault="00F25E6C">
      <w:pPr>
        <w:pStyle w:val="Zkladntext2"/>
      </w:pPr>
      <w:r>
        <w:t>se zřizovatelem vyhlašuje zápis dětí do MŠ pro následující školní rok. Jsou přijímány děti</w:t>
      </w:r>
    </w:p>
    <w:p w14:paraId="6590BA71" w14:textId="77777777" w:rsidR="00A77C19" w:rsidRDefault="00F25E6C">
      <w:pPr>
        <w:pStyle w:val="Zkladntext2"/>
      </w:pPr>
      <w:r>
        <w:t xml:space="preserve">od tří </w:t>
      </w:r>
      <w:r>
        <w:t>(popřípadě od dvou) let do šesti let, ve třídě pak zůstávají i děti s odloženou školní docházkou na základě písemného odkladu. Při přijímání dětí nesmí být překročena celková kapacita školy 24 dětí.</w:t>
      </w:r>
    </w:p>
    <w:p w14:paraId="7C4D6A8C" w14:textId="77777777" w:rsidR="00A77C19" w:rsidRDefault="00F25E6C">
      <w:pPr>
        <w:pStyle w:val="Zkladntext2"/>
      </w:pPr>
      <w:r>
        <w:t>Učitelky se střídají v ranních a odpoledních směnách. Běh</w:t>
      </w:r>
      <w:r>
        <w:t>em dopoledních činností (hry, práce s předškoláky, výtvarné činnosti) je zajištěno souběžné působení dvou učitelů ve třídě. V případě nepřítomnosti ředitelky na škole ji ve výchovně vzdělávací práci zastupuje učitelka.</w:t>
      </w:r>
    </w:p>
    <w:p w14:paraId="40FD7379" w14:textId="77777777" w:rsidR="00A77C19" w:rsidRDefault="00A77C19">
      <w:pPr>
        <w:pStyle w:val="Zkladntext2"/>
      </w:pPr>
    </w:p>
    <w:p w14:paraId="5643B11D" w14:textId="77777777" w:rsidR="00A77C19" w:rsidRDefault="00F25E6C">
      <w:pPr>
        <w:pStyle w:val="Standard"/>
      </w:pPr>
      <w:r>
        <w:t>Poměr spontánních a řízených aktivit</w:t>
      </w:r>
      <w:r>
        <w:t xml:space="preserve"> je v denním programu vyvážený, včetně mimoškolních aktivit. Předškolní období je zásadní pro utváření celoživotních návyků, respektování pravidel a norem. Dítě ve věku od dvou do tří let má některé potřeby jiné nebo intenzivnější než děti starší. Potřebuj</w:t>
      </w:r>
      <w:r>
        <w:t>e stálý pravidelný denní režim, dostatek emoční podpory, zajištění pocitu bezpečí, přiměřeně podnětné prostředí a činnosti, více individuální péče, srozumitelná pravidla.</w:t>
      </w:r>
    </w:p>
    <w:p w14:paraId="7DEE7C4C" w14:textId="77777777" w:rsidR="00A77C19" w:rsidRDefault="00F25E6C">
      <w:pPr>
        <w:pStyle w:val="Standard"/>
      </w:pPr>
      <w:r>
        <w:t>S dětmi pracujeme převážně ve skupinkách a individuálně. Dětem jsou nabízeny činnosti</w:t>
      </w:r>
      <w:r>
        <w:t xml:space="preserve"> velmi různorodé, které je rozvíjejí ve všech potřebných oblastech vědomostí a dovedností potřebných pro pozdější vstup do základní školy. Pro volnou hru mají děti dostatek času, hry a činnosti mají možnost přerušit a kdykoliv se k nim v průběhu dne vracet</w:t>
      </w:r>
      <w:r>
        <w:t>.</w:t>
      </w:r>
    </w:p>
    <w:p w14:paraId="41237CD9" w14:textId="77777777" w:rsidR="00A77C19" w:rsidRDefault="00F25E6C">
      <w:pPr>
        <w:pStyle w:val="Standard"/>
      </w:pPr>
      <w:r>
        <w:t>Pohybovým aktivitám dětí je věnován dostatek času. Na pravidelně zařazované ranní cvičení se děti nemusejí převlékat do cvičebních úborů. Totéž platí i při ostatních pohybových aktivitách ve třídě.</w:t>
      </w:r>
    </w:p>
    <w:p w14:paraId="097979CF" w14:textId="77777777" w:rsidR="00A77C19" w:rsidRDefault="00F25E6C">
      <w:pPr>
        <w:pStyle w:val="Standard"/>
      </w:pPr>
      <w:r>
        <w:t xml:space="preserve"> Dle možností a nabídky pořádáme divadelní představení v</w:t>
      </w:r>
      <w:r>
        <w:t xml:space="preserve"> našich budovách.</w:t>
      </w:r>
    </w:p>
    <w:p w14:paraId="1442C009" w14:textId="77777777" w:rsidR="00A77C19" w:rsidRDefault="00F25E6C">
      <w:pPr>
        <w:pStyle w:val="Standard"/>
      </w:pPr>
      <w:r>
        <w:t>Důležitou součástí života školy jsou tvořivé dílny pro rodiče, besídky a účast v oblastním kole Mateřinky-festivalu dětských pódiových vystoupení.</w:t>
      </w:r>
    </w:p>
    <w:p w14:paraId="5FCDD7D5" w14:textId="77777777" w:rsidR="00A77C19" w:rsidRDefault="00F25E6C">
      <w:pPr>
        <w:pStyle w:val="Standard"/>
      </w:pPr>
      <w:r>
        <w:t>Bezpečnost dětí je zajištěna po celou dobu jejich pobytu v mateřské škole. Učitelky zodpoví</w:t>
      </w:r>
      <w:r>
        <w:t>dají za děti od jejich převzetí od rodičů či jejich zástupců až do jejich předání zákonným zástupcům nebo jimi pověřeným osobám.</w:t>
      </w:r>
    </w:p>
    <w:p w14:paraId="76DDF9EA" w14:textId="77777777" w:rsidR="00A77C19" w:rsidRDefault="00F25E6C">
      <w:pPr>
        <w:pStyle w:val="Zkladntext2"/>
        <w:overflowPunct/>
        <w:autoSpaceDE/>
        <w:textAlignment w:val="auto"/>
      </w:pPr>
      <w:r>
        <w:t>S pravidly bezpečného chování v mateřské škole i při všech činnostech a akcích, které škola pořádá, jsou děti pravidelně a opak</w:t>
      </w:r>
      <w:r>
        <w:t>ovaně seznamovány; toto poučení je evidováno v třídní knize. Akce pořádané mimo školu zajišťují, s ohledem na bezpečnost dětí, zpravidla obě učitelky.</w:t>
      </w:r>
    </w:p>
    <w:p w14:paraId="3CC989A8" w14:textId="77777777" w:rsidR="00A77C19" w:rsidRDefault="00A77C19">
      <w:pPr>
        <w:pStyle w:val="Zkladntext2"/>
        <w:overflowPunct/>
        <w:autoSpaceDE/>
        <w:textAlignment w:val="auto"/>
      </w:pPr>
    </w:p>
    <w:p w14:paraId="1AB2D16B" w14:textId="77777777" w:rsidR="00A77C19" w:rsidRDefault="00A77C19">
      <w:pPr>
        <w:pStyle w:val="Zkladntext2"/>
        <w:overflowPunct/>
        <w:autoSpaceDE/>
        <w:textAlignment w:val="auto"/>
      </w:pPr>
    </w:p>
    <w:p w14:paraId="5918B21D" w14:textId="77777777" w:rsidR="00A77C19" w:rsidRDefault="00A77C19">
      <w:pPr>
        <w:pStyle w:val="Zkladntext2"/>
        <w:overflowPunct/>
        <w:autoSpaceDE/>
        <w:textAlignment w:val="auto"/>
      </w:pPr>
    </w:p>
    <w:p w14:paraId="2375DDE0" w14:textId="77777777" w:rsidR="00A77C19" w:rsidRDefault="00A77C19">
      <w:pPr>
        <w:pStyle w:val="Zkladntext2"/>
        <w:overflowPunct/>
        <w:autoSpaceDE/>
        <w:textAlignment w:val="auto"/>
      </w:pPr>
    </w:p>
    <w:p w14:paraId="7BCD9DF5" w14:textId="77777777" w:rsidR="00A77C19" w:rsidRDefault="00A77C19">
      <w:pPr>
        <w:pStyle w:val="Zkladntext2"/>
        <w:overflowPunct/>
        <w:autoSpaceDE/>
        <w:textAlignment w:val="auto"/>
      </w:pPr>
    </w:p>
    <w:p w14:paraId="1A31BA11" w14:textId="77777777" w:rsidR="00A77C19" w:rsidRDefault="00A77C19">
      <w:pPr>
        <w:pStyle w:val="Zkladntext2"/>
        <w:overflowPunct/>
        <w:autoSpaceDE/>
        <w:textAlignment w:val="auto"/>
      </w:pPr>
    </w:p>
    <w:p w14:paraId="00BBCD9C" w14:textId="77777777" w:rsidR="00A77C19" w:rsidRDefault="00A77C19">
      <w:pPr>
        <w:pStyle w:val="Zkladntext2"/>
        <w:overflowPunct/>
        <w:autoSpaceDE/>
        <w:textAlignment w:val="auto"/>
      </w:pPr>
    </w:p>
    <w:p w14:paraId="3FCB8C53" w14:textId="77777777" w:rsidR="00A77C19" w:rsidRDefault="00A77C19">
      <w:pPr>
        <w:pStyle w:val="Zkladntext2"/>
        <w:overflowPunct/>
        <w:autoSpaceDE/>
        <w:textAlignment w:val="auto"/>
      </w:pPr>
    </w:p>
    <w:p w14:paraId="7ED31DE6" w14:textId="77777777" w:rsidR="00A77C19" w:rsidRDefault="00A77C19">
      <w:pPr>
        <w:pStyle w:val="Zkladntext2"/>
        <w:overflowPunct/>
        <w:autoSpaceDE/>
        <w:textAlignment w:val="auto"/>
      </w:pPr>
    </w:p>
    <w:tbl>
      <w:tblPr>
        <w:tblW w:w="9271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1"/>
      </w:tblGrid>
      <w:tr w:rsidR="00A77C19" w14:paraId="172F0767" w14:textId="77777777">
        <w:tblPrEx>
          <w:tblCellMar>
            <w:top w:w="0" w:type="dxa"/>
            <w:bottom w:w="0" w:type="dxa"/>
          </w:tblCellMar>
        </w:tblPrEx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EEC61" w14:textId="77777777" w:rsidR="00A77C19" w:rsidRDefault="00F25E6C">
            <w:pPr>
              <w:pStyle w:val="Standard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5) CHARAKTERISTIKA VZDĚLÁVACÍHO PROGRAMU</w:t>
            </w:r>
          </w:p>
        </w:tc>
      </w:tr>
    </w:tbl>
    <w:p w14:paraId="023BBCCF" w14:textId="77777777" w:rsidR="00A77C19" w:rsidRDefault="00A77C19">
      <w:pPr>
        <w:pStyle w:val="Standard"/>
      </w:pPr>
    </w:p>
    <w:p w14:paraId="48C70221" w14:textId="77777777" w:rsidR="00A77C19" w:rsidRDefault="00F25E6C">
      <w:pPr>
        <w:pStyle w:val="Standard"/>
      </w:pPr>
      <w:r>
        <w:t xml:space="preserve">Mateřská škola nepracuje podle žádného </w:t>
      </w:r>
      <w:r>
        <w:t xml:space="preserve">modelového programu. Pracuje podle </w:t>
      </w:r>
      <w:r>
        <w:rPr>
          <w:b/>
          <w:i/>
        </w:rPr>
        <w:t xml:space="preserve">Rámcového vzdělávacího programu pro předškolní vzdělávání (dále jen RVP PV), </w:t>
      </w:r>
      <w:r>
        <w:t>vydaného Ministerstvem školství, mládeže a tělovýchovy, čj.:32 405/2004-22.</w:t>
      </w:r>
    </w:p>
    <w:p w14:paraId="15A976EC" w14:textId="77777777" w:rsidR="00A77C19" w:rsidRDefault="00A77C19">
      <w:pPr>
        <w:pStyle w:val="Standard"/>
      </w:pPr>
    </w:p>
    <w:p w14:paraId="2143F86E" w14:textId="77777777" w:rsidR="00A77C19" w:rsidRDefault="00F25E6C">
      <w:pPr>
        <w:pStyle w:val="Standard"/>
      </w:pPr>
      <w:r>
        <w:t>Na základě těchto a dalších závazných norem vytváříme vlastní školn</w:t>
      </w:r>
      <w:r>
        <w:t>í vzdělávací program pro předškolní vzdělávání (ŠVP)s názvem: „</w:t>
      </w:r>
      <w:r>
        <w:rPr>
          <w:b/>
          <w:i/>
          <w:iCs/>
        </w:rPr>
        <w:t>Hrajeme si se čtyřlístkem.“</w:t>
      </w:r>
    </w:p>
    <w:p w14:paraId="479E4C62" w14:textId="77777777" w:rsidR="00A77C19" w:rsidRDefault="00F25E6C">
      <w:pPr>
        <w:pStyle w:val="Standard"/>
      </w:pPr>
      <w:r>
        <w:t xml:space="preserve"> </w:t>
      </w:r>
    </w:p>
    <w:p w14:paraId="1EE51CD4" w14:textId="77777777" w:rsidR="00A77C19" w:rsidRDefault="00F25E6C">
      <w:pPr>
        <w:pStyle w:val="Standard"/>
      </w:pPr>
      <w:r>
        <w:t>Filozofií naší mateřské školy je rozvíjet samostatné a zdravě sebevědomé děti cestou přirozené výchovy, položit základy celoživotního vzdělávání všem dětem podle j</w:t>
      </w:r>
      <w:r>
        <w:t>ejich možností, zájmů a potřeb, učit děti vzájemné toleranci a přátelství.</w:t>
      </w:r>
    </w:p>
    <w:p w14:paraId="568FA098" w14:textId="77777777" w:rsidR="00A77C19" w:rsidRDefault="00A77C19">
      <w:pPr>
        <w:pStyle w:val="Standard"/>
      </w:pPr>
    </w:p>
    <w:p w14:paraId="5F10CE2B" w14:textId="77777777" w:rsidR="00A77C19" w:rsidRDefault="00F25E6C">
      <w:pPr>
        <w:pStyle w:val="Standard"/>
      </w:pPr>
      <w:r>
        <w:t>Vzdělávací obsah ŠVP vychází z pěti základních vzdělávacích oblastí Rámcového vzdělávacího programu pro předškolní vzdělávání, které se vzájemně prolínají</w:t>
      </w:r>
    </w:p>
    <w:p w14:paraId="22C2377E" w14:textId="77777777" w:rsidR="00A77C19" w:rsidRDefault="00F25E6C">
      <w:pPr>
        <w:pStyle w:val="Standard"/>
      </w:pPr>
      <w:r>
        <w:t xml:space="preserve">a ovlivňují a zohledňují </w:t>
      </w:r>
      <w:r>
        <w:t>vývoj dítěte, jeho přirozený život, zrání a učení:</w:t>
      </w:r>
    </w:p>
    <w:p w14:paraId="0FD79785" w14:textId="77777777" w:rsidR="00A77C19" w:rsidRDefault="00F25E6C">
      <w:pPr>
        <w:pStyle w:val="Standard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>Dítě a jeho tělo – oblast biologická</w:t>
      </w:r>
    </w:p>
    <w:p w14:paraId="5CDC8C60" w14:textId="77777777" w:rsidR="00A77C19" w:rsidRDefault="00F25E6C">
      <w:pPr>
        <w:pStyle w:val="Standard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Dítě a jeho psychika – oblast psychologická</w:t>
      </w:r>
    </w:p>
    <w:p w14:paraId="14022E85" w14:textId="77777777" w:rsidR="00A77C19" w:rsidRDefault="00F25E6C">
      <w:pPr>
        <w:pStyle w:val="Standard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Dítě a ten druhý – oblast interpersonální</w:t>
      </w:r>
    </w:p>
    <w:p w14:paraId="32BF7085" w14:textId="77777777" w:rsidR="00A77C19" w:rsidRDefault="00F25E6C">
      <w:pPr>
        <w:pStyle w:val="Standard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Dítě a společnost – oblast sociálně-kulturní</w:t>
      </w:r>
    </w:p>
    <w:p w14:paraId="754C6DBD" w14:textId="77777777" w:rsidR="00A77C19" w:rsidRDefault="00F25E6C">
      <w:pPr>
        <w:pStyle w:val="Standard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Dítě a svět – oblast </w:t>
      </w:r>
      <w:r>
        <w:rPr>
          <w:i/>
          <w:iCs/>
        </w:rPr>
        <w:t>environmentální</w:t>
      </w:r>
    </w:p>
    <w:p w14:paraId="101ADA2F" w14:textId="77777777" w:rsidR="00A77C19" w:rsidRDefault="00F25E6C">
      <w:pPr>
        <w:pStyle w:val="Standard"/>
      </w:pPr>
      <w:r>
        <w:t>Každodenní pobyt dítěte v mateřské škole s veškerými činnostmi, aktivitami, situacemi, hrami atd. směřuje k získávání klíčových kompetencí dítěte a tím k naplňování našeho vzdělávacího programu.</w:t>
      </w:r>
    </w:p>
    <w:p w14:paraId="7130ED8D" w14:textId="77777777" w:rsidR="00A77C19" w:rsidRDefault="00A77C19">
      <w:pPr>
        <w:pStyle w:val="Standard"/>
      </w:pPr>
    </w:p>
    <w:p w14:paraId="7D162810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14:paraId="560BF91A" w14:textId="77777777" w:rsidR="00A77C19" w:rsidRDefault="00A77C19">
      <w:pPr>
        <w:pStyle w:val="Standard"/>
        <w:rPr>
          <w:b/>
          <w:bCs/>
        </w:rPr>
      </w:pPr>
    </w:p>
    <w:p w14:paraId="24604E10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>Popis a formy vzdělávání:</w:t>
      </w:r>
    </w:p>
    <w:p w14:paraId="1D9F79B5" w14:textId="77777777" w:rsidR="00A77C19" w:rsidRDefault="00A77C19">
      <w:pPr>
        <w:pStyle w:val="Standard"/>
        <w:rPr>
          <w:b/>
          <w:bCs/>
        </w:rPr>
      </w:pPr>
    </w:p>
    <w:p w14:paraId="0A0CC995" w14:textId="77777777" w:rsidR="00A77C19" w:rsidRDefault="00F25E6C">
      <w:pPr>
        <w:pStyle w:val="Standard"/>
      </w:pPr>
      <w:r>
        <w:t xml:space="preserve">V naší </w:t>
      </w:r>
      <w:r>
        <w:t>mateřské škole pracujeme s věkově smíšenou skupinou dětí, vzdělávání je uskutečňováno ve všech činnostech a situacích, které se v průběhu dne vyskytnou, vyváženým poměrem spontánních a řízených aktivit, s přihlédnutím k individuálně různým potřebám</w:t>
      </w:r>
    </w:p>
    <w:p w14:paraId="279E0EC8" w14:textId="77777777" w:rsidR="00A77C19" w:rsidRDefault="00F25E6C">
      <w:pPr>
        <w:pStyle w:val="Standard"/>
      </w:pPr>
      <w:r>
        <w:t>a možno</w:t>
      </w:r>
      <w:r>
        <w:t>stem jednotlivých dětí. Vzdělávání probíhá v převážné většině činností formou skupinové či individuální práce s dětmi; dle povahy činnosti je někdy využita i frontální metoda práce s celým kolektivem dětí.</w:t>
      </w:r>
    </w:p>
    <w:p w14:paraId="75A9C43A" w14:textId="77777777" w:rsidR="00A77C19" w:rsidRDefault="00A77C19">
      <w:pPr>
        <w:pStyle w:val="Standard"/>
      </w:pPr>
    </w:p>
    <w:p w14:paraId="0CD9E068" w14:textId="77777777" w:rsidR="00A77C19" w:rsidRDefault="00A77C19">
      <w:pPr>
        <w:pStyle w:val="Standard"/>
      </w:pPr>
    </w:p>
    <w:p w14:paraId="1D82A8A9" w14:textId="77777777" w:rsidR="00A77C19" w:rsidRDefault="00A77C19">
      <w:pPr>
        <w:pStyle w:val="Standard"/>
      </w:pPr>
    </w:p>
    <w:p w14:paraId="388D1BAF" w14:textId="77777777" w:rsidR="00A77C19" w:rsidRDefault="00A77C19">
      <w:pPr>
        <w:pStyle w:val="Standard"/>
      </w:pPr>
    </w:p>
    <w:p w14:paraId="186BDC92" w14:textId="77777777" w:rsidR="00A77C19" w:rsidRDefault="00A77C19">
      <w:pPr>
        <w:pStyle w:val="Standard"/>
      </w:pPr>
    </w:p>
    <w:p w14:paraId="7CF99844" w14:textId="77777777" w:rsidR="00A77C19" w:rsidRDefault="00A77C19">
      <w:pPr>
        <w:pStyle w:val="Standard"/>
      </w:pPr>
    </w:p>
    <w:p w14:paraId="0E5350A2" w14:textId="77777777" w:rsidR="00A77C19" w:rsidRDefault="00A77C19">
      <w:pPr>
        <w:pStyle w:val="Standard"/>
      </w:pPr>
    </w:p>
    <w:p w14:paraId="2D4907EE" w14:textId="77777777" w:rsidR="00A77C19" w:rsidRDefault="00A77C19">
      <w:pPr>
        <w:pStyle w:val="Standard"/>
      </w:pPr>
    </w:p>
    <w:p w14:paraId="65C20E53" w14:textId="77777777" w:rsidR="00A77C19" w:rsidRDefault="00A77C19">
      <w:pPr>
        <w:pStyle w:val="Standard"/>
      </w:pPr>
    </w:p>
    <w:p w14:paraId="60AC7053" w14:textId="77777777" w:rsidR="00A77C19" w:rsidRDefault="00A77C19">
      <w:pPr>
        <w:pStyle w:val="Standard"/>
      </w:pPr>
    </w:p>
    <w:p w14:paraId="525E08C0" w14:textId="77777777" w:rsidR="00A77C19" w:rsidRDefault="00A77C19">
      <w:pPr>
        <w:pStyle w:val="Standard"/>
      </w:pPr>
    </w:p>
    <w:p w14:paraId="7C829D77" w14:textId="77777777" w:rsidR="00A77C19" w:rsidRDefault="00A77C19">
      <w:pPr>
        <w:pStyle w:val="Zkladntext2"/>
        <w:overflowPunct/>
        <w:autoSpaceDE/>
        <w:textAlignment w:val="auto"/>
        <w:rPr>
          <w:szCs w:val="24"/>
        </w:rPr>
      </w:pPr>
    </w:p>
    <w:tbl>
      <w:tblPr>
        <w:tblW w:w="9271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1"/>
      </w:tblGrid>
      <w:tr w:rsidR="00A77C19" w14:paraId="5B6545A8" w14:textId="77777777">
        <w:tblPrEx>
          <w:tblCellMar>
            <w:top w:w="0" w:type="dxa"/>
            <w:bottom w:w="0" w:type="dxa"/>
          </w:tblCellMar>
        </w:tblPrEx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FD7C4" w14:textId="77777777" w:rsidR="00A77C19" w:rsidRDefault="00F25E6C">
            <w:pPr>
              <w:pStyle w:val="Standard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6) VZDĚLÁVACÍ OBSAH</w:t>
            </w:r>
          </w:p>
        </w:tc>
      </w:tr>
    </w:tbl>
    <w:p w14:paraId="572E147F" w14:textId="77777777" w:rsidR="00A77C19" w:rsidRDefault="00A77C19">
      <w:pPr>
        <w:pStyle w:val="Zkladntext2"/>
        <w:overflowPunct/>
        <w:autoSpaceDE/>
        <w:textAlignment w:val="auto"/>
      </w:pPr>
    </w:p>
    <w:p w14:paraId="1DD53D81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Zaměření </w:t>
      </w:r>
      <w:r>
        <w:rPr>
          <w:b/>
          <w:bCs/>
        </w:rPr>
        <w:t>ŠVP:</w:t>
      </w:r>
    </w:p>
    <w:p w14:paraId="18A550E3" w14:textId="77777777" w:rsidR="00A77C19" w:rsidRDefault="00F25E6C">
      <w:pPr>
        <w:pStyle w:val="Standard"/>
      </w:pPr>
      <w:r>
        <w:t>V rámci plnění našeho ŠVP se zaměřujeme na rozvoj výtvarných, řečových a jazykových dovedností, zařazujeme lekce „metody dobrého startu“.</w:t>
      </w:r>
    </w:p>
    <w:p w14:paraId="191CD1D5" w14:textId="77777777" w:rsidR="00A77C19" w:rsidRDefault="00A77C19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bCs/>
          <w:iCs/>
          <w:szCs w:val="24"/>
        </w:rPr>
      </w:pPr>
    </w:p>
    <w:p w14:paraId="01AAA928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Metoda dobrého startu</w:t>
      </w:r>
    </w:p>
    <w:p w14:paraId="0B280FAB" w14:textId="77777777" w:rsidR="00A77C19" w:rsidRDefault="00F25E6C">
      <w:pPr>
        <w:pStyle w:val="Standard"/>
      </w:pPr>
      <w:r>
        <w:t>Metoda dobrého startu je založena na provádění různých činností, které jsou součástí jedno</w:t>
      </w:r>
      <w:r>
        <w:t>tlivých lekcí. Základem každé lekce je jedna dětem dobře známá písnička s určitým rytmem. Písnička pak děti motivuje k činnostem, při kterých je procvičována hrubá i jemná motorika, jsou rozvíjeny jazykové, sluchové, zrakové schopnosti, pozitivně ovlivňuje</w:t>
      </w:r>
      <w:r>
        <w:t xml:space="preserve"> soustředěnost dětí, rozvíjí grafomotorické dovednosti, pravolevou orientaci dítěte</w:t>
      </w:r>
    </w:p>
    <w:p w14:paraId="1AEDC614" w14:textId="77777777" w:rsidR="00A77C19" w:rsidRDefault="00F25E6C">
      <w:pPr>
        <w:pStyle w:val="Standard"/>
      </w:pPr>
      <w:r>
        <w:t>a v neposlední řadě taktéž rozumové znalosti.</w:t>
      </w:r>
    </w:p>
    <w:p w14:paraId="2ED4A527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Výtvarná výchova</w:t>
      </w:r>
    </w:p>
    <w:p w14:paraId="2ED0A718" w14:textId="77777777" w:rsidR="00A77C19" w:rsidRDefault="00F25E6C">
      <w:pPr>
        <w:pStyle w:val="Standard"/>
      </w:pPr>
      <w:r>
        <w:t>Velkou pozornost věnujeme každoročně výtvarné výchově, dle možností se chceme zúčastnit výtvarných soutěží, o</w:t>
      </w:r>
      <w:r>
        <w:t>brázky dětí zasíláme do různých odborných i dětských časopisů.</w:t>
      </w:r>
    </w:p>
    <w:p w14:paraId="15A6FE5A" w14:textId="77777777" w:rsidR="00A77C19" w:rsidRDefault="00F25E6C">
      <w:pPr>
        <w:pStyle w:val="Standard"/>
      </w:pPr>
      <w:r>
        <w:t>Výtvarné činnosti jsou opravdu různorodé, děti se seznamují s různými výtvarnými technikami. Provádíme je taktéž průběžně při běžném denním programu dětí a samozřejmě v odpoledních hodinách.</w:t>
      </w:r>
    </w:p>
    <w:p w14:paraId="42788E7C" w14:textId="77777777" w:rsidR="00A77C19" w:rsidRDefault="00F25E6C">
      <w:pPr>
        <w:pStyle w:val="Nadpis2"/>
        <w:overflowPunct/>
        <w:autoSpaceDE/>
        <w:spacing w:before="0" w:after="0"/>
        <w:textAlignment w:val="auto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Ro</w:t>
      </w:r>
      <w:r>
        <w:rPr>
          <w:rFonts w:ascii="Times New Roman" w:hAnsi="Times New Roman" w:cs="Times New Roman"/>
          <w:bCs/>
          <w:iCs/>
          <w:szCs w:val="24"/>
        </w:rPr>
        <w:t>zvoj řečových schopností a jazykových dovedností</w:t>
      </w:r>
    </w:p>
    <w:p w14:paraId="25FF0DB1" w14:textId="77777777" w:rsidR="00A77C19" w:rsidRDefault="00F25E6C">
      <w:pPr>
        <w:pStyle w:val="Standard"/>
        <w:rPr>
          <w:bCs/>
          <w:iCs/>
        </w:rPr>
      </w:pPr>
      <w:r>
        <w:rPr>
          <w:bCs/>
          <w:iCs/>
        </w:rPr>
        <w:t>Poskytujeme dětem dostatečně podnětné prostředí a zážitky, neustále podporujeme řečové aktivity dětí, zařazujeme jazykové chvilky, spolupracujeme s logopedickými odborníky a rodiči.</w:t>
      </w:r>
    </w:p>
    <w:p w14:paraId="44BD0AFA" w14:textId="77777777" w:rsidR="00A77C19" w:rsidRDefault="00A77C19">
      <w:pPr>
        <w:pStyle w:val="Zkladntext2"/>
        <w:overflowPunct/>
        <w:autoSpaceDE/>
        <w:textAlignment w:val="auto"/>
        <w:rPr>
          <w:szCs w:val="24"/>
        </w:rPr>
      </w:pPr>
    </w:p>
    <w:p w14:paraId="235B0432" w14:textId="77777777" w:rsidR="00A77C19" w:rsidRDefault="00F25E6C">
      <w:pPr>
        <w:pStyle w:val="Titulek"/>
      </w:pPr>
      <w:r>
        <w:t>6.1.Integrované bloky</w:t>
      </w:r>
    </w:p>
    <w:p w14:paraId="75BCB0CD" w14:textId="77777777" w:rsidR="00A77C19" w:rsidRDefault="00F25E6C">
      <w:pPr>
        <w:pStyle w:val="Standard"/>
      </w:pPr>
      <w:r>
        <w:t>Šk</w:t>
      </w:r>
      <w:r>
        <w:t>olní vzdělávací program předkládá širší a obecnější nabídku ucelených částí učiva v podobě tzv. integrovaných bloků.</w:t>
      </w:r>
    </w:p>
    <w:p w14:paraId="62D7A2FB" w14:textId="77777777" w:rsidR="00A77C19" w:rsidRDefault="00F25E6C">
      <w:pPr>
        <w:pStyle w:val="Standard"/>
      </w:pPr>
      <w:r>
        <w:rPr>
          <w:b/>
        </w:rPr>
        <w:t>Integrované bloky</w:t>
      </w:r>
      <w:r>
        <w:t xml:space="preserve"> jsou tvořeny tak, aby obsahovaly nabídku činností ze všech pěti výše uvedených vzdělávacích oblastí. Mohou se vztahovat k</w:t>
      </w:r>
      <w:r>
        <w:t xml:space="preserve"> určitým tématům, problémům, situacím a mohou tak mít podobu </w:t>
      </w:r>
      <w:r>
        <w:rPr>
          <w:b/>
        </w:rPr>
        <w:t>tematických celků</w:t>
      </w:r>
      <w:r>
        <w:t>. Musí odpovídat věku a úrovni dítěte, jeho dovednostem, znalostem, individuálním zvláštnostem.</w:t>
      </w:r>
    </w:p>
    <w:p w14:paraId="0594506D" w14:textId="77777777" w:rsidR="00A77C19" w:rsidRDefault="00F25E6C">
      <w:pPr>
        <w:pStyle w:val="Zkladntext3"/>
      </w:pPr>
      <w:r>
        <w:rPr>
          <w:b/>
          <w:bCs/>
          <w:i w:val="0"/>
          <w:iCs w:val="0"/>
          <w:u w:val="none"/>
        </w:rPr>
        <w:t xml:space="preserve">Základní nabídka integrovaných bloků ŠVP: </w:t>
      </w:r>
      <w:r>
        <w:rPr>
          <w:i w:val="0"/>
          <w:iCs w:val="0"/>
          <w:u w:val="none"/>
        </w:rPr>
        <w:t>téma a množství integrovaných bloků se o</w:t>
      </w:r>
      <w:r>
        <w:rPr>
          <w:i w:val="0"/>
          <w:iCs w:val="0"/>
          <w:u w:val="none"/>
        </w:rPr>
        <w:t>dvíjí od zájmu dětí a aktuálních podmínek ve škole, doma a v okolí dítěte.</w:t>
      </w:r>
      <w:r>
        <w:rPr>
          <w:b/>
          <w:bCs/>
          <w:i w:val="0"/>
          <w:iCs w:val="0"/>
          <w:u w:val="none"/>
        </w:rPr>
        <w:t xml:space="preserve"> </w:t>
      </w:r>
      <w:r>
        <w:rPr>
          <w:i w:val="0"/>
          <w:iCs w:val="0"/>
          <w:u w:val="none"/>
        </w:rPr>
        <w:t xml:space="preserve">Každý integrovaný blok </w:t>
      </w:r>
      <w:proofErr w:type="gramStart"/>
      <w:r>
        <w:rPr>
          <w:i w:val="0"/>
          <w:iCs w:val="0"/>
          <w:u w:val="none"/>
        </w:rPr>
        <w:t>obsahuje :</w:t>
      </w:r>
      <w:proofErr w:type="gramEnd"/>
    </w:p>
    <w:p w14:paraId="25DE25E3" w14:textId="77777777" w:rsidR="00A77C19" w:rsidRDefault="00F25E6C">
      <w:pPr>
        <w:pStyle w:val="Zkladntext3"/>
        <w:numPr>
          <w:ilvl w:val="0"/>
          <w:numId w:val="13"/>
        </w:numPr>
        <w:rPr>
          <w:u w:val="none"/>
        </w:rPr>
      </w:pPr>
      <w:r>
        <w:rPr>
          <w:u w:val="none"/>
        </w:rPr>
        <w:t>charakteristiku (obsah IB)</w:t>
      </w:r>
    </w:p>
    <w:p w14:paraId="56604975" w14:textId="77777777" w:rsidR="00A77C19" w:rsidRDefault="00F25E6C">
      <w:pPr>
        <w:pStyle w:val="Standard"/>
        <w:numPr>
          <w:ilvl w:val="0"/>
          <w:numId w:val="14"/>
        </w:numPr>
        <w:rPr>
          <w:i/>
        </w:rPr>
      </w:pPr>
      <w:r>
        <w:rPr>
          <w:i/>
        </w:rPr>
        <w:t xml:space="preserve"> cíle (záměry naší výchovně vzdělávací práce)</w:t>
      </w:r>
    </w:p>
    <w:p w14:paraId="46EEFF18" w14:textId="77777777" w:rsidR="00A77C19" w:rsidRDefault="00F25E6C">
      <w:pPr>
        <w:pStyle w:val="Standard"/>
        <w:numPr>
          <w:ilvl w:val="0"/>
          <w:numId w:val="3"/>
        </w:numPr>
        <w:rPr>
          <w:i/>
        </w:rPr>
      </w:pPr>
      <w:r>
        <w:rPr>
          <w:i/>
        </w:rPr>
        <w:t xml:space="preserve">vzdělávací nabídku (soubor </w:t>
      </w:r>
      <w:proofErr w:type="gramStart"/>
      <w:r>
        <w:rPr>
          <w:i/>
        </w:rPr>
        <w:t>konkrétních  činností</w:t>
      </w:r>
      <w:proofErr w:type="gramEnd"/>
      <w:r>
        <w:rPr>
          <w:i/>
        </w:rPr>
        <w:t xml:space="preserve"> praktických i </w:t>
      </w:r>
      <w:r>
        <w:rPr>
          <w:i/>
        </w:rPr>
        <w:t>intelektových dle možností a schopností jednotlivých dětí, které budou dětem předkládány)</w:t>
      </w:r>
    </w:p>
    <w:p w14:paraId="59BD23A5" w14:textId="77777777" w:rsidR="00A77C19" w:rsidRDefault="00F25E6C">
      <w:pPr>
        <w:pStyle w:val="Standard"/>
        <w:numPr>
          <w:ilvl w:val="0"/>
          <w:numId w:val="3"/>
        </w:numPr>
        <w:rPr>
          <w:i/>
        </w:rPr>
      </w:pPr>
      <w:r>
        <w:rPr>
          <w:i/>
        </w:rPr>
        <w:t xml:space="preserve">očekávané výstupy (předpokládané </w:t>
      </w:r>
      <w:proofErr w:type="gramStart"/>
      <w:r>
        <w:rPr>
          <w:i/>
        </w:rPr>
        <w:t>výsledky ,to</w:t>
      </w:r>
      <w:proofErr w:type="gramEnd"/>
      <w:r>
        <w:rPr>
          <w:i/>
        </w:rPr>
        <w:t xml:space="preserve"> co dítě dokáže-výčet jednotlivých schopností, dovedností ,poznatků, postojů a hodnot důležitých pro dítě v </w:t>
      </w:r>
      <w:r>
        <w:rPr>
          <w:i/>
        </w:rPr>
        <w:t xml:space="preserve">jeho určitém </w:t>
      </w:r>
    </w:p>
    <w:p w14:paraId="480D484F" w14:textId="77777777" w:rsidR="00A77C19" w:rsidRDefault="00F25E6C">
      <w:pPr>
        <w:pStyle w:val="Standard"/>
        <w:numPr>
          <w:ilvl w:val="0"/>
          <w:numId w:val="3"/>
        </w:numPr>
        <w:rPr>
          <w:i/>
        </w:rPr>
      </w:pPr>
      <w:r>
        <w:rPr>
          <w:i/>
        </w:rPr>
        <w:t>věku).</w:t>
      </w:r>
    </w:p>
    <w:p w14:paraId="409BD099" w14:textId="77777777" w:rsidR="00A77C19" w:rsidRDefault="00A77C19">
      <w:pPr>
        <w:pStyle w:val="Zkladntext3"/>
        <w:rPr>
          <w:i w:val="0"/>
          <w:iCs w:val="0"/>
          <w:u w:val="none"/>
        </w:rPr>
      </w:pPr>
    </w:p>
    <w:p w14:paraId="349E4584" w14:textId="77777777" w:rsidR="00A77C19" w:rsidRDefault="00F25E6C">
      <w:pPr>
        <w:pStyle w:val="Standard"/>
      </w:pPr>
      <w:r>
        <w:t xml:space="preserve">  </w:t>
      </w:r>
    </w:p>
    <w:p w14:paraId="36DD9AD1" w14:textId="77777777" w:rsidR="00A77C19" w:rsidRDefault="00A77C19">
      <w:pPr>
        <w:pStyle w:val="Standard"/>
      </w:pPr>
    </w:p>
    <w:p w14:paraId="6E8910CD" w14:textId="77777777" w:rsidR="00A77C19" w:rsidRDefault="00A77C19">
      <w:pPr>
        <w:pStyle w:val="Standard"/>
      </w:pPr>
    </w:p>
    <w:p w14:paraId="1B567040" w14:textId="77777777" w:rsidR="00A77C19" w:rsidRDefault="00A77C19">
      <w:pPr>
        <w:pStyle w:val="Standard"/>
      </w:pPr>
    </w:p>
    <w:p w14:paraId="5E1D10C1" w14:textId="77777777" w:rsidR="00A77C19" w:rsidRDefault="00A77C19">
      <w:pPr>
        <w:pStyle w:val="Standard"/>
      </w:pPr>
    </w:p>
    <w:p w14:paraId="1C189D39" w14:textId="77777777" w:rsidR="00A77C19" w:rsidRDefault="00A77C19">
      <w:pPr>
        <w:pStyle w:val="Standard"/>
      </w:pPr>
    </w:p>
    <w:p w14:paraId="775456C4" w14:textId="77777777" w:rsidR="00A77C19" w:rsidRDefault="00A77C19">
      <w:pPr>
        <w:pStyle w:val="Standard"/>
      </w:pPr>
    </w:p>
    <w:p w14:paraId="79918CD8" w14:textId="77777777" w:rsidR="00A77C19" w:rsidRDefault="00A77C19">
      <w:pPr>
        <w:pStyle w:val="Standard"/>
      </w:pPr>
    </w:p>
    <w:p w14:paraId="5FD52D2F" w14:textId="77777777" w:rsidR="00A77C19" w:rsidRDefault="00F25E6C">
      <w:pPr>
        <w:pStyle w:val="Standard"/>
      </w:pPr>
      <w:r>
        <w:rPr>
          <w:b/>
          <w:bCs/>
        </w:rPr>
        <w:lastRenderedPageBreak/>
        <w:t>INTEGROVANÉ    BLOKY</w:t>
      </w:r>
    </w:p>
    <w:p w14:paraId="10334183" w14:textId="77777777" w:rsidR="00A77C19" w:rsidRDefault="00A77C19">
      <w:pPr>
        <w:pStyle w:val="Standard"/>
        <w:rPr>
          <w:b/>
          <w:bCs/>
        </w:rPr>
      </w:pPr>
    </w:p>
    <w:p w14:paraId="1965057A" w14:textId="77777777" w:rsidR="00A77C19" w:rsidRDefault="00A77C19">
      <w:pPr>
        <w:pStyle w:val="Standard"/>
      </w:pPr>
    </w:p>
    <w:p w14:paraId="538FC65A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      1) </w:t>
      </w:r>
      <w:proofErr w:type="gramStart"/>
      <w:r>
        <w:rPr>
          <w:b/>
          <w:bCs/>
        </w:rPr>
        <w:t>JÁ  A</w:t>
      </w:r>
      <w:proofErr w:type="gramEnd"/>
      <w:r>
        <w:rPr>
          <w:b/>
          <w:bCs/>
        </w:rPr>
        <w:t xml:space="preserve">  MOJI  KAMARÁDI</w:t>
      </w:r>
    </w:p>
    <w:p w14:paraId="4DB94AE7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      2) </w:t>
      </w:r>
      <w:proofErr w:type="gramStart"/>
      <w:r>
        <w:rPr>
          <w:b/>
          <w:bCs/>
        </w:rPr>
        <w:t>KOUZELNÉ  KUKÁTKO</w:t>
      </w:r>
      <w:proofErr w:type="gramEnd"/>
    </w:p>
    <w:p w14:paraId="587B6273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      3) </w:t>
      </w:r>
      <w:proofErr w:type="gramStart"/>
      <w:r>
        <w:rPr>
          <w:b/>
          <w:bCs/>
        </w:rPr>
        <w:t>SVĚT  OČIMA</w:t>
      </w:r>
      <w:proofErr w:type="gramEnd"/>
      <w:r>
        <w:rPr>
          <w:b/>
          <w:bCs/>
        </w:rPr>
        <w:t xml:space="preserve">  DĚTÍ</w:t>
      </w:r>
    </w:p>
    <w:p w14:paraId="107CAA26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      4) RADUJME SE, VESELME SE</w:t>
      </w:r>
    </w:p>
    <w:p w14:paraId="19983B84" w14:textId="77777777" w:rsidR="00A77C19" w:rsidRDefault="00A77C19">
      <w:pPr>
        <w:pStyle w:val="Standard"/>
      </w:pPr>
    </w:p>
    <w:p w14:paraId="002FE3EA" w14:textId="77777777" w:rsidR="00A77C19" w:rsidRDefault="00F25E6C">
      <w:pPr>
        <w:pStyle w:val="Standard"/>
      </w:pPr>
      <w:r>
        <w:t>Celoroční vzdělávací obsah ŠVP PV je rozdělen do čtyř integrovaných bloků, které se</w:t>
      </w:r>
      <w:r>
        <w:t xml:space="preserve"> prolínají a nejsou nijak časově vymezené. Respektují zájmy dětí, osobnost a individuální zvláštnosti každého dítěte. Integrované bloky jsou tvořeny tak, aby vedly k rozvoji dítěte, k jeho učení a poznání, osvojování si hodnot a získávání osobnostních post</w:t>
      </w:r>
      <w:r>
        <w:t>ojů. Běh událostí je vybírán dle třídního vzdělávacího programu.</w:t>
      </w:r>
    </w:p>
    <w:p w14:paraId="48473AE2" w14:textId="77777777" w:rsidR="00A77C19" w:rsidRDefault="00A77C19">
      <w:pPr>
        <w:pStyle w:val="Zkladntext3"/>
        <w:rPr>
          <w:i w:val="0"/>
          <w:iCs w:val="0"/>
          <w:u w:val="none"/>
        </w:rPr>
      </w:pPr>
    </w:p>
    <w:p w14:paraId="6FAAD6C1" w14:textId="77777777" w:rsidR="00A77C19" w:rsidRDefault="00F25E6C">
      <w:pPr>
        <w:pStyle w:val="Standard"/>
      </w:pPr>
      <w:r>
        <w:t>1. JÁ A MOJI KAMARÁDI</w:t>
      </w:r>
    </w:p>
    <w:p w14:paraId="07FD8C7F" w14:textId="77777777" w:rsidR="00A77C19" w:rsidRDefault="00A77C19">
      <w:pPr>
        <w:pStyle w:val="Standard"/>
        <w:rPr>
          <w:b/>
          <w:bCs/>
        </w:rPr>
      </w:pPr>
    </w:p>
    <w:p w14:paraId="2503AAA5" w14:textId="77777777" w:rsidR="00A77C19" w:rsidRDefault="00F25E6C">
      <w:pPr>
        <w:pStyle w:val="Standard"/>
      </w:pPr>
      <w:r>
        <w:t>Charakteristika a záměry integrovaného bloku</w:t>
      </w:r>
    </w:p>
    <w:p w14:paraId="18B652DC" w14:textId="77777777" w:rsidR="00A77C19" w:rsidRDefault="00A77C19">
      <w:pPr>
        <w:pStyle w:val="Standard"/>
        <w:rPr>
          <w:b/>
          <w:bCs/>
        </w:rPr>
      </w:pPr>
    </w:p>
    <w:p w14:paraId="25959060" w14:textId="77777777" w:rsidR="00A77C19" w:rsidRDefault="00F25E6C">
      <w:pPr>
        <w:pStyle w:val="Standard"/>
      </w:pPr>
      <w:r>
        <w:t>Orientační diagnostika nově příchozích dětí (jaké je, co už umí</w:t>
      </w:r>
      <w:proofErr w:type="gramStart"/>
      <w:r>
        <w:t xml:space="preserve"> ….</w:t>
      </w:r>
      <w:proofErr w:type="gramEnd"/>
      <w:r>
        <w:t xml:space="preserve">) . Adaptační období, které poskytuje dítěti </w:t>
      </w:r>
      <w:r>
        <w:t xml:space="preserve">seznámit se s novými kamarády, s hračkami, s prostředím třídy, školní zahrady, zaměstnanci MŠ. Dokázat se prosadit i podřídit, respektovat dohodnutá pravidla, samostatně se rozhodnout </w:t>
      </w:r>
    </w:p>
    <w:p w14:paraId="75D06D2B" w14:textId="77777777" w:rsidR="00A77C19" w:rsidRDefault="00A77C19">
      <w:pPr>
        <w:pStyle w:val="Standard"/>
        <w:rPr>
          <w:b/>
          <w:bCs/>
        </w:rPr>
      </w:pPr>
    </w:p>
    <w:p w14:paraId="57F8F099" w14:textId="77777777" w:rsidR="00A77C19" w:rsidRDefault="00F25E6C">
      <w:pPr>
        <w:pStyle w:val="Standard"/>
      </w:pPr>
      <w:r>
        <w:t xml:space="preserve"> Nabídka činností  </w:t>
      </w:r>
    </w:p>
    <w:p w14:paraId="0432FFAB" w14:textId="77777777" w:rsidR="00A77C19" w:rsidRDefault="00F25E6C">
      <w:pPr>
        <w:pStyle w:val="Standard"/>
      </w:pPr>
      <w:r>
        <w:t xml:space="preserve"> </w:t>
      </w:r>
    </w:p>
    <w:p w14:paraId="3386EDAE" w14:textId="77777777" w:rsidR="00A77C19" w:rsidRDefault="00F25E6C">
      <w:pPr>
        <w:pStyle w:val="Standard"/>
      </w:pPr>
      <w:r>
        <w:rPr>
          <w:b/>
          <w:bCs/>
        </w:rPr>
        <w:t xml:space="preserve">- </w:t>
      </w:r>
      <w:r>
        <w:t>ČLOVĚK</w:t>
      </w:r>
    </w:p>
    <w:p w14:paraId="5A590CA4" w14:textId="77777777" w:rsidR="00A77C19" w:rsidRDefault="00F25E6C">
      <w:pPr>
        <w:pStyle w:val="Standard"/>
      </w:pPr>
      <w:r>
        <w:t>-  JÁ A MOJI KAMARÁDI</w:t>
      </w:r>
    </w:p>
    <w:p w14:paraId="2546E704" w14:textId="77777777" w:rsidR="00A77C19" w:rsidRDefault="00F25E6C">
      <w:pPr>
        <w:pStyle w:val="Standard"/>
      </w:pPr>
      <w:r>
        <w:t>-  RODINA</w:t>
      </w:r>
    </w:p>
    <w:p w14:paraId="2C194C76" w14:textId="77777777" w:rsidR="00A77C19" w:rsidRDefault="00F25E6C">
      <w:pPr>
        <w:pStyle w:val="Standard"/>
      </w:pPr>
      <w:r>
        <w:t>-  LIDS</w:t>
      </w:r>
      <w:r>
        <w:t>KÁ PRÁCE</w:t>
      </w:r>
    </w:p>
    <w:p w14:paraId="619713B2" w14:textId="77777777" w:rsidR="00A77C19" w:rsidRDefault="00A77C19">
      <w:pPr>
        <w:pStyle w:val="Standard"/>
        <w:rPr>
          <w:b/>
          <w:bCs/>
        </w:rPr>
      </w:pPr>
    </w:p>
    <w:p w14:paraId="7BDB82C8" w14:textId="77777777" w:rsidR="00A77C19" w:rsidRDefault="00F25E6C">
      <w:pPr>
        <w:pStyle w:val="Standard"/>
      </w:pPr>
      <w:r>
        <w:t>Očekávané výstupy</w:t>
      </w:r>
    </w:p>
    <w:p w14:paraId="2F351ACF" w14:textId="77777777" w:rsidR="00A77C19" w:rsidRDefault="00F25E6C">
      <w:pPr>
        <w:pStyle w:val="Standard"/>
      </w:pPr>
      <w:r>
        <w:t>- zvládat sebeobsluhu</w:t>
      </w:r>
    </w:p>
    <w:p w14:paraId="23523D42" w14:textId="77777777" w:rsidR="00A77C19" w:rsidRDefault="00F25E6C">
      <w:pPr>
        <w:pStyle w:val="Standard"/>
      </w:pPr>
      <w:r>
        <w:t>- zacházet s běžnými předměty denní potřeby, hračkami, pomůckami</w:t>
      </w:r>
    </w:p>
    <w:p w14:paraId="2504E073" w14:textId="77777777" w:rsidR="00A77C19" w:rsidRDefault="00F25E6C">
      <w:pPr>
        <w:pStyle w:val="Standard"/>
      </w:pPr>
      <w:r>
        <w:t>- zachovávat správné držení těla</w:t>
      </w:r>
    </w:p>
    <w:p w14:paraId="47235C97" w14:textId="77777777" w:rsidR="00A77C19" w:rsidRDefault="00F25E6C">
      <w:pPr>
        <w:pStyle w:val="Standard"/>
      </w:pPr>
      <w:r>
        <w:t>- zvládnout pohybové dovednosti a prostorovou orientaci</w:t>
      </w:r>
    </w:p>
    <w:p w14:paraId="32A3EB44" w14:textId="77777777" w:rsidR="00A77C19" w:rsidRDefault="00F25E6C">
      <w:pPr>
        <w:pStyle w:val="Standard"/>
      </w:pPr>
      <w:r>
        <w:t>- domluvit se slovy</w:t>
      </w:r>
    </w:p>
    <w:p w14:paraId="55856472" w14:textId="77777777" w:rsidR="00A77C19" w:rsidRDefault="00F25E6C">
      <w:pPr>
        <w:pStyle w:val="Standard"/>
      </w:pPr>
      <w:r>
        <w:t>- řešit problémy, úkoly, situace</w:t>
      </w:r>
    </w:p>
    <w:p w14:paraId="796B53F5" w14:textId="77777777" w:rsidR="00A77C19" w:rsidRDefault="00F25E6C">
      <w:pPr>
        <w:pStyle w:val="Standard"/>
      </w:pPr>
      <w:r>
        <w:t>- uvědomovat si příjemné i nepříjemné prožitky</w:t>
      </w:r>
    </w:p>
    <w:p w14:paraId="2580E973" w14:textId="77777777" w:rsidR="00A77C19" w:rsidRDefault="00F25E6C">
      <w:pPr>
        <w:pStyle w:val="Standard"/>
      </w:pPr>
      <w:r>
        <w:t>- začlenit se mezi vrstevníky</w:t>
      </w:r>
    </w:p>
    <w:p w14:paraId="5D88959A" w14:textId="77777777" w:rsidR="00A77C19" w:rsidRDefault="00F25E6C">
      <w:pPr>
        <w:pStyle w:val="Standard"/>
      </w:pPr>
      <w:r>
        <w:t>- navazovat kontakty s dospělými</w:t>
      </w:r>
    </w:p>
    <w:p w14:paraId="5BE010F5" w14:textId="77777777" w:rsidR="00A77C19" w:rsidRDefault="00F25E6C">
      <w:pPr>
        <w:pStyle w:val="Standard"/>
      </w:pPr>
      <w:r>
        <w:t xml:space="preserve">- odloučit se na určitou dobu od rodičů  </w:t>
      </w:r>
    </w:p>
    <w:p w14:paraId="3DF762F1" w14:textId="77777777" w:rsidR="00A77C19" w:rsidRDefault="00A77C19">
      <w:pPr>
        <w:pStyle w:val="Standard"/>
        <w:rPr>
          <w:b/>
          <w:bCs/>
        </w:rPr>
      </w:pPr>
    </w:p>
    <w:p w14:paraId="569B8C85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          2.  KOUZELNÉ KUKÁTKO</w:t>
      </w:r>
    </w:p>
    <w:p w14:paraId="286AA368" w14:textId="77777777" w:rsidR="00A77C19" w:rsidRDefault="00A77C19">
      <w:pPr>
        <w:pStyle w:val="Standard"/>
        <w:rPr>
          <w:b/>
          <w:bCs/>
        </w:rPr>
      </w:pPr>
    </w:p>
    <w:p w14:paraId="1E0BA580" w14:textId="77777777" w:rsidR="00A77C19" w:rsidRDefault="00F25E6C">
      <w:pPr>
        <w:pStyle w:val="Standard"/>
      </w:pPr>
      <w:r>
        <w:t xml:space="preserve">   Charakteristika a záměry integrovaného bloku</w:t>
      </w:r>
    </w:p>
    <w:p w14:paraId="3FD8D560" w14:textId="77777777" w:rsidR="00A77C19" w:rsidRDefault="00A77C19">
      <w:pPr>
        <w:pStyle w:val="Standard"/>
        <w:rPr>
          <w:b/>
          <w:bCs/>
        </w:rPr>
      </w:pPr>
    </w:p>
    <w:p w14:paraId="7C7E8E5A" w14:textId="77777777" w:rsidR="00A77C19" w:rsidRDefault="00F25E6C">
      <w:pPr>
        <w:pStyle w:val="Standard"/>
      </w:pPr>
      <w:r>
        <w:t>Kouzelné kukátko umož</w:t>
      </w:r>
      <w:r>
        <w:t>ní dítěti rozhlédnout se a přenést do činností, založených zejména na prožitkovém učení hrou. Prožívá nová dobrodružství při vycházkách po okolí a začíná objevovat „velký svět '</w:t>
      </w:r>
      <w:proofErr w:type="gramStart"/>
      <w:r>
        <w:t>' .</w:t>
      </w:r>
      <w:proofErr w:type="gramEnd"/>
    </w:p>
    <w:p w14:paraId="1E2801AB" w14:textId="77777777" w:rsidR="00A77C19" w:rsidRDefault="00A77C19">
      <w:pPr>
        <w:pStyle w:val="Standard"/>
      </w:pPr>
    </w:p>
    <w:p w14:paraId="7FD4B10B" w14:textId="77777777" w:rsidR="00A77C19" w:rsidRDefault="00F25E6C">
      <w:pPr>
        <w:pStyle w:val="Standard"/>
      </w:pPr>
      <w:r>
        <w:lastRenderedPageBreak/>
        <w:t>Nabídka činností</w:t>
      </w:r>
    </w:p>
    <w:p w14:paraId="1D98EE7B" w14:textId="77777777" w:rsidR="00A77C19" w:rsidRDefault="00A77C19">
      <w:pPr>
        <w:pStyle w:val="Standard"/>
      </w:pPr>
    </w:p>
    <w:p w14:paraId="0F01A55A" w14:textId="77777777" w:rsidR="00A77C19" w:rsidRDefault="00F25E6C">
      <w:pPr>
        <w:pStyle w:val="Standard"/>
      </w:pPr>
      <w:r>
        <w:t>-  VÝLETY, EXKURZE</w:t>
      </w:r>
    </w:p>
    <w:p w14:paraId="4D3117CE" w14:textId="77777777" w:rsidR="00A77C19" w:rsidRDefault="00F25E6C">
      <w:pPr>
        <w:pStyle w:val="Standard"/>
      </w:pPr>
      <w:r>
        <w:t>-  DIVADLO, KINO</w:t>
      </w:r>
    </w:p>
    <w:p w14:paraId="6F6B16D2" w14:textId="77777777" w:rsidR="00A77C19" w:rsidRDefault="00F25E6C">
      <w:pPr>
        <w:pStyle w:val="Standard"/>
      </w:pPr>
      <w:r>
        <w:t xml:space="preserve">-  POKUSY A </w:t>
      </w:r>
      <w:r>
        <w:t>OBJEVY</w:t>
      </w:r>
    </w:p>
    <w:p w14:paraId="7A576016" w14:textId="77777777" w:rsidR="00A77C19" w:rsidRDefault="00A77C19">
      <w:pPr>
        <w:pStyle w:val="Standard"/>
      </w:pPr>
    </w:p>
    <w:p w14:paraId="050E181E" w14:textId="77777777" w:rsidR="00A77C19" w:rsidRDefault="00F25E6C">
      <w:pPr>
        <w:pStyle w:val="Standard"/>
      </w:pPr>
      <w:r>
        <w:t xml:space="preserve"> Očekávané výstupy</w:t>
      </w:r>
    </w:p>
    <w:p w14:paraId="08BFEE93" w14:textId="77777777" w:rsidR="00A77C19" w:rsidRDefault="00F25E6C">
      <w:pPr>
        <w:pStyle w:val="Standard"/>
      </w:pPr>
      <w:r>
        <w:t>-  koordinovat pohyby těla</w:t>
      </w:r>
    </w:p>
    <w:p w14:paraId="46302F4E" w14:textId="77777777" w:rsidR="00A77C19" w:rsidRDefault="00F25E6C">
      <w:pPr>
        <w:pStyle w:val="Standard"/>
      </w:pPr>
      <w:r>
        <w:t>-  mít povědomí o některých způsobech ochrany zdraví a bezpečí</w:t>
      </w:r>
    </w:p>
    <w:p w14:paraId="41939C20" w14:textId="77777777" w:rsidR="00A77C19" w:rsidRDefault="00F25E6C">
      <w:pPr>
        <w:pStyle w:val="Standard"/>
      </w:pPr>
      <w:r>
        <w:t>-  správně ovládat dech, tempo, intonaci řeči</w:t>
      </w:r>
    </w:p>
    <w:p w14:paraId="56D95AD4" w14:textId="77777777" w:rsidR="00A77C19" w:rsidRDefault="00F25E6C">
      <w:pPr>
        <w:pStyle w:val="Standard"/>
      </w:pPr>
      <w:r>
        <w:t>-  sledovat příběh, pohádku</w:t>
      </w:r>
    </w:p>
    <w:p w14:paraId="6B7E63BC" w14:textId="77777777" w:rsidR="00A77C19" w:rsidRDefault="00F25E6C">
      <w:pPr>
        <w:pStyle w:val="Standard"/>
      </w:pPr>
      <w:r>
        <w:t>-  zvládat jemnou motoriku</w:t>
      </w:r>
    </w:p>
    <w:p w14:paraId="6AC512A3" w14:textId="77777777" w:rsidR="00A77C19" w:rsidRDefault="00F25E6C">
      <w:pPr>
        <w:pStyle w:val="Standard"/>
        <w:numPr>
          <w:ilvl w:val="0"/>
          <w:numId w:val="15"/>
        </w:numPr>
      </w:pPr>
      <w:r>
        <w:t xml:space="preserve">vědomě užívat všech smyslů, </w:t>
      </w:r>
      <w:r>
        <w:t>záměrně pozorovat, všímat si změn</w:t>
      </w:r>
    </w:p>
    <w:p w14:paraId="2568F46C" w14:textId="77777777" w:rsidR="00A77C19" w:rsidRDefault="00A77C19">
      <w:pPr>
        <w:pStyle w:val="Standard"/>
      </w:pPr>
    </w:p>
    <w:p w14:paraId="46759ACA" w14:textId="77777777" w:rsidR="00A77C19" w:rsidRDefault="00A77C19">
      <w:pPr>
        <w:pStyle w:val="Standard"/>
      </w:pPr>
    </w:p>
    <w:p w14:paraId="28C02322" w14:textId="77777777" w:rsidR="00A77C19" w:rsidRDefault="00A77C19">
      <w:pPr>
        <w:pStyle w:val="Standard"/>
      </w:pPr>
    </w:p>
    <w:p w14:paraId="6E108A78" w14:textId="77777777" w:rsidR="00A77C19" w:rsidRDefault="00A77C19">
      <w:pPr>
        <w:pStyle w:val="Standard"/>
      </w:pPr>
    </w:p>
    <w:p w14:paraId="0B9D0380" w14:textId="77777777" w:rsidR="00A77C19" w:rsidRDefault="00A77C19">
      <w:pPr>
        <w:pStyle w:val="Standard"/>
      </w:pPr>
    </w:p>
    <w:p w14:paraId="219BFA2D" w14:textId="77777777" w:rsidR="00A77C19" w:rsidRDefault="00F25E6C">
      <w:pPr>
        <w:pStyle w:val="Standard"/>
      </w:pPr>
      <w:r>
        <w:t xml:space="preserve">              3.</w:t>
      </w:r>
      <w:r>
        <w:rPr>
          <w:b/>
          <w:bCs/>
        </w:rPr>
        <w:t xml:space="preserve"> SVĚT </w:t>
      </w:r>
      <w:proofErr w:type="gramStart"/>
      <w:r>
        <w:rPr>
          <w:b/>
          <w:bCs/>
        </w:rPr>
        <w:t>OČIMA  DĚTÍ</w:t>
      </w:r>
      <w:proofErr w:type="gramEnd"/>
    </w:p>
    <w:p w14:paraId="77D95E6B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</w:t>
      </w:r>
    </w:p>
    <w:p w14:paraId="69083969" w14:textId="77777777" w:rsidR="00A77C19" w:rsidRDefault="00F25E6C">
      <w:pPr>
        <w:pStyle w:val="Standard"/>
      </w:pPr>
      <w:r>
        <w:t>Charakteristika a záměry integrovaného bloku</w:t>
      </w:r>
    </w:p>
    <w:p w14:paraId="7B8F6BCD" w14:textId="77777777" w:rsidR="00A77C19" w:rsidRDefault="00A77C19">
      <w:pPr>
        <w:pStyle w:val="Standard"/>
      </w:pPr>
    </w:p>
    <w:p w14:paraId="48277E93" w14:textId="77777777" w:rsidR="00A77C19" w:rsidRDefault="00F25E6C">
      <w:pPr>
        <w:pStyle w:val="Standard"/>
      </w:pPr>
      <w:r>
        <w:t xml:space="preserve">Dítě již má pojem </w:t>
      </w:r>
      <w:r>
        <w:t>o střídání ročních obdobích, ví něco o přírodě, buduje si postupně vztah ke všemu živému i neživému. Učí se, jak přírodu chránit, co jí prospívá, co jí ničí. Ví víc o svém okolí, zvládá různé dovednosti, běžné praktické situace.</w:t>
      </w:r>
    </w:p>
    <w:p w14:paraId="2E2FA4D8" w14:textId="77777777" w:rsidR="00A77C19" w:rsidRDefault="00A77C19">
      <w:pPr>
        <w:pStyle w:val="Standard"/>
      </w:pPr>
    </w:p>
    <w:p w14:paraId="74D3CB55" w14:textId="77777777" w:rsidR="00A77C19" w:rsidRDefault="00F25E6C">
      <w:pPr>
        <w:pStyle w:val="Standard"/>
      </w:pPr>
      <w:r>
        <w:t>Nabídka činností</w:t>
      </w:r>
    </w:p>
    <w:p w14:paraId="7C2C660D" w14:textId="77777777" w:rsidR="00A77C19" w:rsidRDefault="00A77C19">
      <w:pPr>
        <w:pStyle w:val="Standard"/>
      </w:pPr>
    </w:p>
    <w:p w14:paraId="4E53E966" w14:textId="77777777" w:rsidR="00A77C19" w:rsidRDefault="00F25E6C">
      <w:pPr>
        <w:pStyle w:val="Standard"/>
      </w:pPr>
      <w:r>
        <w:t>- PŘÍROD</w:t>
      </w:r>
      <w:r>
        <w:t xml:space="preserve">A KOLEM </w:t>
      </w:r>
      <w:proofErr w:type="gramStart"/>
      <w:r>
        <w:t>NÁS - živá</w:t>
      </w:r>
      <w:proofErr w:type="gramEnd"/>
      <w:r>
        <w:t xml:space="preserve"> a neživá</w:t>
      </w:r>
    </w:p>
    <w:p w14:paraId="042DBE75" w14:textId="77777777" w:rsidR="00A77C19" w:rsidRDefault="00F25E6C">
      <w:pPr>
        <w:pStyle w:val="Standard"/>
      </w:pPr>
      <w:r>
        <w:t xml:space="preserve">- ROČNÍ </w:t>
      </w:r>
      <w:proofErr w:type="gramStart"/>
      <w:r>
        <w:t>OBDOBÍ - počasí</w:t>
      </w:r>
      <w:proofErr w:type="gramEnd"/>
    </w:p>
    <w:p w14:paraId="69F03E28" w14:textId="77777777" w:rsidR="00A77C19" w:rsidRDefault="00F25E6C">
      <w:pPr>
        <w:pStyle w:val="Standard"/>
      </w:pPr>
      <w:r>
        <w:t xml:space="preserve">- </w:t>
      </w:r>
      <w:proofErr w:type="gramStart"/>
      <w:r>
        <w:t>ODPADY,  RECYKLACE</w:t>
      </w:r>
      <w:proofErr w:type="gramEnd"/>
    </w:p>
    <w:p w14:paraId="408D7274" w14:textId="77777777" w:rsidR="00A77C19" w:rsidRDefault="00A77C19">
      <w:pPr>
        <w:pStyle w:val="Standard"/>
      </w:pPr>
    </w:p>
    <w:p w14:paraId="0D6C9187" w14:textId="77777777" w:rsidR="00A77C19" w:rsidRDefault="00F25E6C">
      <w:pPr>
        <w:pStyle w:val="Standard"/>
      </w:pPr>
      <w:r>
        <w:t xml:space="preserve"> Očekávané výstupy</w:t>
      </w:r>
    </w:p>
    <w:p w14:paraId="1917A32A" w14:textId="77777777" w:rsidR="00A77C19" w:rsidRDefault="00F25E6C">
      <w:pPr>
        <w:pStyle w:val="Standard"/>
      </w:pPr>
      <w:r>
        <w:t>- osvojit si poznatky o okolním prostředí</w:t>
      </w:r>
    </w:p>
    <w:p w14:paraId="3ADB41CC" w14:textId="77777777" w:rsidR="00A77C19" w:rsidRDefault="00F25E6C">
      <w:pPr>
        <w:pStyle w:val="Standard"/>
      </w:pPr>
      <w:r>
        <w:t>- chápat základní číselné a matematické pojmy</w:t>
      </w:r>
    </w:p>
    <w:p w14:paraId="08780A27" w14:textId="77777777" w:rsidR="00A77C19" w:rsidRDefault="00F25E6C">
      <w:pPr>
        <w:pStyle w:val="Standard"/>
      </w:pPr>
      <w:r>
        <w:t>- postupovat a učit se dle pokynů, instrukcí</w:t>
      </w:r>
    </w:p>
    <w:p w14:paraId="002A21E2" w14:textId="77777777" w:rsidR="00A77C19" w:rsidRDefault="00F25E6C">
      <w:pPr>
        <w:pStyle w:val="Standard"/>
      </w:pPr>
      <w:r>
        <w:t xml:space="preserve">- naučit se nazpaměť </w:t>
      </w:r>
      <w:r>
        <w:t>krátké texty</w:t>
      </w:r>
    </w:p>
    <w:p w14:paraId="6B6298EA" w14:textId="77777777" w:rsidR="00A77C19" w:rsidRDefault="00F25E6C">
      <w:pPr>
        <w:pStyle w:val="Standard"/>
      </w:pPr>
      <w:r>
        <w:t>- záměrně se soustředit, udržet pozornost</w:t>
      </w:r>
    </w:p>
    <w:p w14:paraId="40914398" w14:textId="77777777" w:rsidR="00A77C19" w:rsidRDefault="00F25E6C">
      <w:pPr>
        <w:pStyle w:val="Standard"/>
      </w:pPr>
      <w:r>
        <w:t>- uvědomovat si svá práva ve vztahu k druhému</w:t>
      </w:r>
    </w:p>
    <w:p w14:paraId="1FDAE661" w14:textId="77777777" w:rsidR="00A77C19" w:rsidRDefault="00F25E6C">
      <w:pPr>
        <w:pStyle w:val="Standard"/>
      </w:pPr>
      <w:r>
        <w:t>- chápat, že všichni lidé (děti) mají stejnou hodnotu, přestože je</w:t>
      </w:r>
    </w:p>
    <w:p w14:paraId="2BC4C7A5" w14:textId="77777777" w:rsidR="00A77C19" w:rsidRDefault="00F25E6C">
      <w:pPr>
        <w:pStyle w:val="Standard"/>
      </w:pPr>
      <w:r>
        <w:t xml:space="preserve">   každý jiný</w:t>
      </w:r>
    </w:p>
    <w:p w14:paraId="372BC575" w14:textId="77777777" w:rsidR="00A77C19" w:rsidRDefault="00A77C19">
      <w:pPr>
        <w:pStyle w:val="Standard"/>
      </w:pPr>
    </w:p>
    <w:p w14:paraId="2542DC0B" w14:textId="77777777" w:rsidR="00A77C19" w:rsidRDefault="00F25E6C">
      <w:pPr>
        <w:pStyle w:val="Standard"/>
      </w:pPr>
      <w:r>
        <w:t xml:space="preserve">             4.</w:t>
      </w:r>
      <w:r>
        <w:rPr>
          <w:b/>
          <w:bCs/>
        </w:rPr>
        <w:t xml:space="preserve"> RADUJME SE, VESELME SE</w:t>
      </w:r>
    </w:p>
    <w:p w14:paraId="110050DD" w14:textId="77777777" w:rsidR="00A77C19" w:rsidRDefault="00A77C19">
      <w:pPr>
        <w:pStyle w:val="Standard"/>
      </w:pPr>
    </w:p>
    <w:p w14:paraId="542AF0F8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                                         </w:t>
      </w:r>
    </w:p>
    <w:p w14:paraId="0E6B4D43" w14:textId="77777777" w:rsidR="00A77C19" w:rsidRDefault="00F25E6C">
      <w:pPr>
        <w:pStyle w:val="Standard"/>
      </w:pPr>
      <w:r>
        <w:t>Charakteristika a záměry integrovaného bloku</w:t>
      </w:r>
    </w:p>
    <w:p w14:paraId="457FBDC9" w14:textId="77777777" w:rsidR="00A77C19" w:rsidRDefault="00A77C19">
      <w:pPr>
        <w:pStyle w:val="Standard"/>
      </w:pPr>
    </w:p>
    <w:p w14:paraId="50A09592" w14:textId="77777777" w:rsidR="00A77C19" w:rsidRDefault="00F25E6C">
      <w:pPr>
        <w:pStyle w:val="Standard"/>
      </w:pPr>
      <w:r>
        <w:t>Pomocí pohádek a příběhů dítě zažívá a chápe určité životní skutečnosti. Pomocí dramatické výchovy rozvíjí dětskou představivost, fantazii i jazykové dovedn</w:t>
      </w:r>
      <w:r>
        <w:t>osti. Seznamuje se s tradicemi a zvyky.</w:t>
      </w:r>
    </w:p>
    <w:p w14:paraId="3B96DBCE" w14:textId="77777777" w:rsidR="00A77C19" w:rsidRDefault="00A77C19">
      <w:pPr>
        <w:pStyle w:val="Standard"/>
      </w:pPr>
    </w:p>
    <w:p w14:paraId="257B388B" w14:textId="77777777" w:rsidR="00A77C19" w:rsidRDefault="00F25E6C">
      <w:pPr>
        <w:pStyle w:val="Standard"/>
      </w:pPr>
      <w:r>
        <w:t>Nabídka činnost</w:t>
      </w:r>
    </w:p>
    <w:p w14:paraId="0334E3A6" w14:textId="77777777" w:rsidR="00A77C19" w:rsidRDefault="00A77C19">
      <w:pPr>
        <w:pStyle w:val="Standard"/>
      </w:pPr>
    </w:p>
    <w:p w14:paraId="1F0DFECB" w14:textId="77777777" w:rsidR="00A77C19" w:rsidRDefault="00F25E6C">
      <w:pPr>
        <w:pStyle w:val="Standard"/>
      </w:pPr>
      <w:r>
        <w:t xml:space="preserve">- </w:t>
      </w:r>
      <w:proofErr w:type="gramStart"/>
      <w:r>
        <w:t>NAŠE  MALÉ</w:t>
      </w:r>
      <w:proofErr w:type="gramEnd"/>
      <w:r>
        <w:t xml:space="preserve"> OSLAVY</w:t>
      </w:r>
    </w:p>
    <w:p w14:paraId="76F48105" w14:textId="77777777" w:rsidR="00A77C19" w:rsidRDefault="00F25E6C">
      <w:pPr>
        <w:pStyle w:val="Standard"/>
      </w:pPr>
      <w:r>
        <w:t>- VÁNOCE</w:t>
      </w:r>
    </w:p>
    <w:p w14:paraId="1D069468" w14:textId="77777777" w:rsidR="00A77C19" w:rsidRDefault="00F25E6C">
      <w:pPr>
        <w:pStyle w:val="Standard"/>
      </w:pPr>
      <w:r>
        <w:t>- VELIKONOCE</w:t>
      </w:r>
    </w:p>
    <w:p w14:paraId="2078095D" w14:textId="77777777" w:rsidR="00A77C19" w:rsidRDefault="00F25E6C">
      <w:pPr>
        <w:pStyle w:val="Standard"/>
      </w:pPr>
      <w:r>
        <w:t>- KARNEVAL</w:t>
      </w:r>
    </w:p>
    <w:p w14:paraId="380BF560" w14:textId="77777777" w:rsidR="00A77C19" w:rsidRDefault="00F25E6C">
      <w:pPr>
        <w:pStyle w:val="Standard"/>
      </w:pPr>
      <w:r>
        <w:t>- VÍTÁNÍ JARA</w:t>
      </w:r>
    </w:p>
    <w:p w14:paraId="3DD12D61" w14:textId="77777777" w:rsidR="00A77C19" w:rsidRDefault="00A77C19">
      <w:pPr>
        <w:pStyle w:val="Standard"/>
      </w:pPr>
    </w:p>
    <w:p w14:paraId="1CC6C359" w14:textId="77777777" w:rsidR="00A77C19" w:rsidRDefault="00F25E6C">
      <w:pPr>
        <w:pStyle w:val="Standard"/>
      </w:pPr>
      <w:r>
        <w:t>Očekávané výstupy</w:t>
      </w:r>
    </w:p>
    <w:p w14:paraId="1040F065" w14:textId="77777777" w:rsidR="00A77C19" w:rsidRDefault="00F25E6C">
      <w:pPr>
        <w:pStyle w:val="Standard"/>
      </w:pPr>
      <w:r>
        <w:t>- vyprávět příběh, pohádku</w:t>
      </w:r>
    </w:p>
    <w:p w14:paraId="26531BF9" w14:textId="77777777" w:rsidR="00A77C19" w:rsidRDefault="00F25E6C">
      <w:pPr>
        <w:pStyle w:val="Standard"/>
      </w:pPr>
      <w:r>
        <w:t>- projevovat zájem o knížky</w:t>
      </w:r>
    </w:p>
    <w:p w14:paraId="5D64EBA8" w14:textId="77777777" w:rsidR="00A77C19" w:rsidRDefault="00F25E6C">
      <w:pPr>
        <w:pStyle w:val="Standard"/>
      </w:pPr>
      <w:r>
        <w:t xml:space="preserve">- vyjadřovat svou představivost a fantazii v </w:t>
      </w:r>
      <w:r>
        <w:t>tvořivých činnostech (výtvarných, konstruktivních, hudebních, pohybových či dramatických)</w:t>
      </w:r>
    </w:p>
    <w:p w14:paraId="03B181D3" w14:textId="77777777" w:rsidR="00A77C19" w:rsidRDefault="00F25E6C">
      <w:pPr>
        <w:pStyle w:val="Standard"/>
      </w:pPr>
      <w:r>
        <w:t>- vnímat, že je zajímavé dozvídat se nové věci, využívat zkušenosti k učení</w:t>
      </w:r>
    </w:p>
    <w:p w14:paraId="4BCE1D72" w14:textId="77777777" w:rsidR="00A77C19" w:rsidRDefault="00F25E6C">
      <w:pPr>
        <w:pStyle w:val="Standard"/>
      </w:pPr>
      <w:r>
        <w:t>- prožívat radost ze zvládnutého a poznaného</w:t>
      </w:r>
    </w:p>
    <w:p w14:paraId="3D4C752E" w14:textId="77777777" w:rsidR="00A77C19" w:rsidRDefault="00A77C19">
      <w:pPr>
        <w:pStyle w:val="Standard"/>
      </w:pPr>
    </w:p>
    <w:p w14:paraId="39384C97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>6.2.Třídní vzdělávací program</w:t>
      </w:r>
    </w:p>
    <w:p w14:paraId="3FDEFF64" w14:textId="77777777" w:rsidR="00A77C19" w:rsidRDefault="00F25E6C">
      <w:pPr>
        <w:pStyle w:val="Standard"/>
      </w:pPr>
      <w:r>
        <w:t>Nabídka integr</w:t>
      </w:r>
      <w:r>
        <w:t>ovaných bloků uvedených v ŠVP tvoří základ pro vytváření podrobných</w:t>
      </w:r>
    </w:p>
    <w:p w14:paraId="68F8848E" w14:textId="77777777" w:rsidR="00A77C19" w:rsidRDefault="00F25E6C">
      <w:pPr>
        <w:pStyle w:val="Standard"/>
      </w:pPr>
      <w:r>
        <w:t>a velmi konkrétních jednotlivých témat, podle kterých probíhá každodenní výchovně vzdělávací práce dětí. Tato témata mají stejné, ale naprosto konkrétní, strukturální složení jako IB v ŠVP</w:t>
      </w:r>
      <w:r>
        <w:t>.</w:t>
      </w:r>
    </w:p>
    <w:p w14:paraId="210224A3" w14:textId="77777777" w:rsidR="00A77C19" w:rsidRDefault="00A77C19">
      <w:pPr>
        <w:pStyle w:val="Zkladntext2"/>
        <w:overflowPunct/>
        <w:autoSpaceDE/>
        <w:textAlignment w:val="auto"/>
        <w:rPr>
          <w:szCs w:val="24"/>
        </w:rPr>
      </w:pPr>
    </w:p>
    <w:p w14:paraId="6A444E04" w14:textId="77777777" w:rsidR="00A77C19" w:rsidRDefault="00A77C19">
      <w:pPr>
        <w:pStyle w:val="Zkladntext2"/>
        <w:overflowPunct/>
        <w:autoSpaceDE/>
        <w:textAlignment w:val="auto"/>
        <w:rPr>
          <w:b/>
          <w:bCs/>
          <w:i/>
          <w:iCs/>
        </w:rPr>
      </w:pPr>
    </w:p>
    <w:p w14:paraId="5971D042" w14:textId="77777777" w:rsidR="00A77C19" w:rsidRDefault="00F25E6C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Další (nadstandartní) aktivity:</w:t>
      </w:r>
    </w:p>
    <w:p w14:paraId="7E4F67E3" w14:textId="77777777" w:rsidR="00A77C19" w:rsidRDefault="00F25E6C">
      <w:pPr>
        <w:pStyle w:val="Standard"/>
      </w:pPr>
      <w:r>
        <w:t>V rámci výchovně vzdělávací práce nabízíme dětem množství dalších aktivit: sportovní</w:t>
      </w:r>
    </w:p>
    <w:p w14:paraId="47516F98" w14:textId="77777777" w:rsidR="00A77C19" w:rsidRDefault="00F25E6C">
      <w:pPr>
        <w:pStyle w:val="Standard"/>
      </w:pPr>
      <w:r>
        <w:t>a kulturní akce společné akce rodičů a dětí, návštěvy divadelních představení a výlety, které organizujeme v průběhu celého roku.</w:t>
      </w:r>
    </w:p>
    <w:p w14:paraId="1A32E513" w14:textId="77777777" w:rsidR="00A77C19" w:rsidRDefault="00F25E6C">
      <w:pPr>
        <w:pStyle w:val="Standard"/>
      </w:pPr>
      <w:r>
        <w:t>Všechny tyto akce doplňují hlavní vzdělávací nabídku školy a probíhají v rámci vzdělávacího procesu-předpokládané akce:</w:t>
      </w:r>
    </w:p>
    <w:p w14:paraId="2D8ACEFD" w14:textId="77777777" w:rsidR="00A77C19" w:rsidRDefault="00A77C19">
      <w:pPr>
        <w:pStyle w:val="Standard"/>
      </w:pPr>
    </w:p>
    <w:p w14:paraId="41338585" w14:textId="77777777" w:rsidR="00A77C19" w:rsidRDefault="00F25E6C">
      <w:pPr>
        <w:pStyle w:val="Standard"/>
        <w:numPr>
          <w:ilvl w:val="0"/>
          <w:numId w:val="16"/>
        </w:numPr>
      </w:pPr>
      <w:r>
        <w:t>divadla</w:t>
      </w:r>
    </w:p>
    <w:p w14:paraId="70960F56" w14:textId="77777777" w:rsidR="00A77C19" w:rsidRDefault="00F25E6C">
      <w:pPr>
        <w:pStyle w:val="Standard"/>
        <w:numPr>
          <w:ilvl w:val="0"/>
          <w:numId w:val="16"/>
        </w:numPr>
      </w:pPr>
      <w:r>
        <w:t xml:space="preserve"> školní výlety</w:t>
      </w:r>
    </w:p>
    <w:p w14:paraId="47D75625" w14:textId="77777777" w:rsidR="00A77C19" w:rsidRDefault="00F25E6C">
      <w:pPr>
        <w:pStyle w:val="Standard"/>
        <w:numPr>
          <w:ilvl w:val="0"/>
          <w:numId w:val="16"/>
        </w:numPr>
      </w:pPr>
      <w:r>
        <w:t>exkurze</w:t>
      </w:r>
    </w:p>
    <w:p w14:paraId="2B10A5AE" w14:textId="77777777" w:rsidR="00A77C19" w:rsidRDefault="00F25E6C">
      <w:pPr>
        <w:pStyle w:val="Standard"/>
        <w:numPr>
          <w:ilvl w:val="0"/>
          <w:numId w:val="16"/>
        </w:numPr>
      </w:pPr>
      <w:r>
        <w:t>plavecký výcvik</w:t>
      </w:r>
    </w:p>
    <w:p w14:paraId="38B0CEB1" w14:textId="77777777" w:rsidR="00A77C19" w:rsidRDefault="00F25E6C">
      <w:pPr>
        <w:pStyle w:val="Standard"/>
        <w:numPr>
          <w:ilvl w:val="0"/>
          <w:numId w:val="16"/>
        </w:numPr>
      </w:pPr>
      <w:r>
        <w:t>olympiády</w:t>
      </w:r>
    </w:p>
    <w:p w14:paraId="71F624E7" w14:textId="77777777" w:rsidR="00A77C19" w:rsidRDefault="00F25E6C">
      <w:pPr>
        <w:pStyle w:val="Standard"/>
        <w:numPr>
          <w:ilvl w:val="0"/>
          <w:numId w:val="16"/>
        </w:numPr>
      </w:pPr>
      <w:r>
        <w:t>karneval maškarní</w:t>
      </w:r>
    </w:p>
    <w:p w14:paraId="0AF2B280" w14:textId="77777777" w:rsidR="00A77C19" w:rsidRDefault="00F25E6C">
      <w:pPr>
        <w:pStyle w:val="Standard"/>
        <w:numPr>
          <w:ilvl w:val="0"/>
          <w:numId w:val="16"/>
        </w:numPr>
      </w:pPr>
      <w:r>
        <w:t>spaní s dětmi ve školce</w:t>
      </w:r>
    </w:p>
    <w:p w14:paraId="1BB6804A" w14:textId="77777777" w:rsidR="00A77C19" w:rsidRDefault="00F25E6C">
      <w:pPr>
        <w:pStyle w:val="Standard"/>
        <w:numPr>
          <w:ilvl w:val="0"/>
          <w:numId w:val="16"/>
        </w:numPr>
      </w:pPr>
      <w:r>
        <w:t>besídky</w:t>
      </w:r>
    </w:p>
    <w:p w14:paraId="43645BAB" w14:textId="77777777" w:rsidR="00A77C19" w:rsidRDefault="00A77C19">
      <w:pPr>
        <w:pStyle w:val="Standard"/>
      </w:pPr>
    </w:p>
    <w:p w14:paraId="7C1D7F37" w14:textId="77777777" w:rsidR="00A77C19" w:rsidRDefault="00A77C19">
      <w:pPr>
        <w:pStyle w:val="Standard"/>
      </w:pPr>
    </w:p>
    <w:p w14:paraId="12A667DB" w14:textId="77777777" w:rsidR="00A77C19" w:rsidRDefault="00A77C19">
      <w:pPr>
        <w:pStyle w:val="Standard"/>
      </w:pPr>
    </w:p>
    <w:p w14:paraId="14EAEE3D" w14:textId="77777777" w:rsidR="00A77C19" w:rsidRDefault="00A77C19">
      <w:pPr>
        <w:pStyle w:val="Standard"/>
      </w:pPr>
    </w:p>
    <w:p w14:paraId="13C25E0C" w14:textId="77777777" w:rsidR="00A77C19" w:rsidRDefault="00A77C19">
      <w:pPr>
        <w:pStyle w:val="Standard"/>
      </w:pPr>
    </w:p>
    <w:p w14:paraId="229EBB91" w14:textId="77777777" w:rsidR="00A77C19" w:rsidRDefault="00A77C19">
      <w:pPr>
        <w:pStyle w:val="Standard"/>
      </w:pPr>
    </w:p>
    <w:p w14:paraId="3E8E6EE9" w14:textId="77777777" w:rsidR="00A77C19" w:rsidRDefault="00A77C19">
      <w:pPr>
        <w:pStyle w:val="Standard"/>
      </w:pPr>
    </w:p>
    <w:p w14:paraId="7941B430" w14:textId="77777777" w:rsidR="00A77C19" w:rsidRDefault="00A77C19">
      <w:pPr>
        <w:pStyle w:val="Standard"/>
      </w:pPr>
    </w:p>
    <w:p w14:paraId="68AA8394" w14:textId="77777777" w:rsidR="00A77C19" w:rsidRDefault="00A77C19">
      <w:pPr>
        <w:pStyle w:val="Standard"/>
      </w:pPr>
    </w:p>
    <w:p w14:paraId="7086C591" w14:textId="77777777" w:rsidR="00A77C19" w:rsidRDefault="00A77C19">
      <w:pPr>
        <w:pStyle w:val="Standard"/>
      </w:pPr>
    </w:p>
    <w:p w14:paraId="7D562EBA" w14:textId="77777777" w:rsidR="00A77C19" w:rsidRDefault="00A77C19">
      <w:pPr>
        <w:pStyle w:val="Standard"/>
      </w:pPr>
    </w:p>
    <w:p w14:paraId="6E4B9ADE" w14:textId="77777777" w:rsidR="00A77C19" w:rsidRDefault="00F25E6C">
      <w:pPr>
        <w:pStyle w:val="Standard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lastRenderedPageBreak/>
        <w:t xml:space="preserve">7) CIZINCI </w:t>
      </w:r>
      <w:r>
        <w:rPr>
          <w:b/>
          <w:bCs/>
          <w:i/>
          <w:iCs/>
          <w:sz w:val="28"/>
        </w:rPr>
        <w:t>V POVINNÉM PŘEDŠKOLNÍM VZDĚLÁVÁNÍ</w:t>
      </w:r>
    </w:p>
    <w:p w14:paraId="658115E1" w14:textId="77777777" w:rsidR="00A77C19" w:rsidRDefault="00A77C19">
      <w:pPr>
        <w:pStyle w:val="Standard"/>
      </w:pPr>
    </w:p>
    <w:p w14:paraId="243153D9" w14:textId="77777777" w:rsidR="00A77C19" w:rsidRDefault="00A77C19">
      <w:pPr>
        <w:pStyle w:val="Standard"/>
      </w:pPr>
    </w:p>
    <w:p w14:paraId="136A7005" w14:textId="77777777" w:rsidR="00A77C19" w:rsidRDefault="00F25E6C">
      <w:pPr>
        <w:pStyle w:val="Standard"/>
      </w:pPr>
      <w:r>
        <w:t xml:space="preserve">S účinností vyhlášky č.271/2021 Sb. od 1.září 2021 bude v případě počtu 1 až 3 dětí cizinců zařazována individuální jazyková podpora v rámci běžných vzdělávacích činností. </w:t>
      </w:r>
    </w:p>
    <w:p w14:paraId="75582E87" w14:textId="77777777" w:rsidR="00A77C19" w:rsidRDefault="00F25E6C">
      <w:pPr>
        <w:pStyle w:val="Standard"/>
      </w:pPr>
      <w:r>
        <w:t>V případě počtu 4 a více dětí cizinců již nebud</w:t>
      </w:r>
      <w:r>
        <w:t>e možné se jim v rámci vzdělávání ve třídě dostatečně individuálně věnovat a poskytovat jim dostatečnou jazykovou přípravu, a proto se bude zřizovat skupina pro jazykovou přípravu v rozsahu 1 hodiny týdně.</w:t>
      </w:r>
    </w:p>
    <w:p w14:paraId="52FDF285" w14:textId="77777777" w:rsidR="00A77C19" w:rsidRDefault="00A77C19">
      <w:pPr>
        <w:pStyle w:val="Standard"/>
      </w:pPr>
    </w:p>
    <w:p w14:paraId="734DAD5B" w14:textId="77777777" w:rsidR="00A77C19" w:rsidRDefault="00A77C19">
      <w:pPr>
        <w:pStyle w:val="Standard"/>
      </w:pPr>
    </w:p>
    <w:p w14:paraId="0600827C" w14:textId="77777777" w:rsidR="00A77C19" w:rsidRDefault="00A77C19">
      <w:pPr>
        <w:pStyle w:val="Standard"/>
      </w:pPr>
    </w:p>
    <w:p w14:paraId="5C9A7D6D" w14:textId="77777777" w:rsidR="00A77C19" w:rsidRDefault="00A77C19">
      <w:pPr>
        <w:pStyle w:val="Standard"/>
      </w:pPr>
    </w:p>
    <w:p w14:paraId="2DCAA926" w14:textId="77777777" w:rsidR="00A77C19" w:rsidRDefault="00A77C19">
      <w:pPr>
        <w:pStyle w:val="Standard"/>
      </w:pPr>
    </w:p>
    <w:p w14:paraId="52C7D585" w14:textId="77777777" w:rsidR="00A77C19" w:rsidRDefault="00A77C19">
      <w:pPr>
        <w:pStyle w:val="Standard"/>
      </w:pPr>
    </w:p>
    <w:p w14:paraId="57572A6E" w14:textId="77777777" w:rsidR="00A77C19" w:rsidRDefault="00A77C19">
      <w:pPr>
        <w:pStyle w:val="Standard"/>
      </w:pPr>
    </w:p>
    <w:p w14:paraId="46039301" w14:textId="77777777" w:rsidR="00A77C19" w:rsidRDefault="00A77C19">
      <w:pPr>
        <w:pStyle w:val="Standard"/>
      </w:pPr>
    </w:p>
    <w:p w14:paraId="122B6D6D" w14:textId="77777777" w:rsidR="00A77C19" w:rsidRDefault="00A77C19">
      <w:pPr>
        <w:pStyle w:val="Standard"/>
      </w:pPr>
    </w:p>
    <w:p w14:paraId="27119CD5" w14:textId="77777777" w:rsidR="00A77C19" w:rsidRDefault="00A77C19">
      <w:pPr>
        <w:pStyle w:val="Standard"/>
      </w:pPr>
    </w:p>
    <w:p w14:paraId="69BA4DA0" w14:textId="77777777" w:rsidR="00A77C19" w:rsidRDefault="00A77C19">
      <w:pPr>
        <w:pStyle w:val="Standard"/>
      </w:pPr>
    </w:p>
    <w:p w14:paraId="2B40E072" w14:textId="77777777" w:rsidR="00A77C19" w:rsidRDefault="00A77C19">
      <w:pPr>
        <w:pStyle w:val="Standard"/>
      </w:pPr>
    </w:p>
    <w:p w14:paraId="72EF4FC6" w14:textId="77777777" w:rsidR="00A77C19" w:rsidRDefault="00A77C19">
      <w:pPr>
        <w:pStyle w:val="Standard"/>
      </w:pPr>
    </w:p>
    <w:p w14:paraId="61D46161" w14:textId="77777777" w:rsidR="00A77C19" w:rsidRDefault="00A77C19">
      <w:pPr>
        <w:pStyle w:val="Standard"/>
      </w:pPr>
    </w:p>
    <w:p w14:paraId="2BA8A938" w14:textId="77777777" w:rsidR="00A77C19" w:rsidRDefault="00A77C19">
      <w:pPr>
        <w:pStyle w:val="Standard"/>
      </w:pPr>
    </w:p>
    <w:p w14:paraId="0070A12A" w14:textId="77777777" w:rsidR="00A77C19" w:rsidRDefault="00A77C19">
      <w:pPr>
        <w:pStyle w:val="Standard"/>
      </w:pPr>
    </w:p>
    <w:p w14:paraId="7BE3773C" w14:textId="77777777" w:rsidR="00A77C19" w:rsidRDefault="00A77C19">
      <w:pPr>
        <w:pStyle w:val="Standard"/>
      </w:pPr>
    </w:p>
    <w:p w14:paraId="606234BA" w14:textId="77777777" w:rsidR="00A77C19" w:rsidRDefault="00A77C19">
      <w:pPr>
        <w:pStyle w:val="Standard"/>
      </w:pPr>
    </w:p>
    <w:p w14:paraId="328DB995" w14:textId="77777777" w:rsidR="00A77C19" w:rsidRDefault="00A77C19">
      <w:pPr>
        <w:pStyle w:val="Standard"/>
      </w:pPr>
    </w:p>
    <w:p w14:paraId="02156632" w14:textId="77777777" w:rsidR="00A77C19" w:rsidRDefault="00A77C19">
      <w:pPr>
        <w:pStyle w:val="Standard"/>
      </w:pPr>
    </w:p>
    <w:p w14:paraId="09FE3035" w14:textId="77777777" w:rsidR="00A77C19" w:rsidRDefault="00A77C19">
      <w:pPr>
        <w:pStyle w:val="Standard"/>
      </w:pPr>
    </w:p>
    <w:p w14:paraId="778C22E4" w14:textId="77777777" w:rsidR="00A77C19" w:rsidRDefault="00A77C19">
      <w:pPr>
        <w:pStyle w:val="Standard"/>
      </w:pPr>
    </w:p>
    <w:p w14:paraId="56237A28" w14:textId="77777777" w:rsidR="00A77C19" w:rsidRDefault="00A77C19">
      <w:pPr>
        <w:pStyle w:val="Standard"/>
      </w:pPr>
    </w:p>
    <w:p w14:paraId="2A122C78" w14:textId="77777777" w:rsidR="00A77C19" w:rsidRDefault="00A77C19">
      <w:pPr>
        <w:pStyle w:val="Standard"/>
      </w:pPr>
    </w:p>
    <w:p w14:paraId="1640CC91" w14:textId="77777777" w:rsidR="00A77C19" w:rsidRDefault="00A77C19">
      <w:pPr>
        <w:pStyle w:val="Standard"/>
      </w:pPr>
    </w:p>
    <w:p w14:paraId="4EF48967" w14:textId="77777777" w:rsidR="00A77C19" w:rsidRDefault="00A77C19">
      <w:pPr>
        <w:pStyle w:val="Standard"/>
      </w:pPr>
    </w:p>
    <w:p w14:paraId="16480D23" w14:textId="77777777" w:rsidR="00A77C19" w:rsidRDefault="00A77C19">
      <w:pPr>
        <w:pStyle w:val="Standard"/>
      </w:pPr>
    </w:p>
    <w:p w14:paraId="652CAD96" w14:textId="77777777" w:rsidR="00A77C19" w:rsidRDefault="00A77C19">
      <w:pPr>
        <w:pStyle w:val="Standard"/>
      </w:pPr>
    </w:p>
    <w:p w14:paraId="7E0C4455" w14:textId="77777777" w:rsidR="00A77C19" w:rsidRDefault="00A77C19">
      <w:pPr>
        <w:pStyle w:val="Standard"/>
      </w:pPr>
    </w:p>
    <w:p w14:paraId="37A65FD9" w14:textId="77777777" w:rsidR="00A77C19" w:rsidRDefault="00A77C19">
      <w:pPr>
        <w:pStyle w:val="Standard"/>
      </w:pPr>
    </w:p>
    <w:p w14:paraId="04B7E220" w14:textId="77777777" w:rsidR="00A77C19" w:rsidRDefault="00A77C19">
      <w:pPr>
        <w:pStyle w:val="Standard"/>
      </w:pPr>
    </w:p>
    <w:p w14:paraId="1D6A9462" w14:textId="77777777" w:rsidR="00A77C19" w:rsidRDefault="00A77C19">
      <w:pPr>
        <w:pStyle w:val="Standard"/>
      </w:pPr>
    </w:p>
    <w:p w14:paraId="1CCB3444" w14:textId="77777777" w:rsidR="00A77C19" w:rsidRDefault="00A77C19">
      <w:pPr>
        <w:pStyle w:val="Standard"/>
      </w:pPr>
    </w:p>
    <w:p w14:paraId="3AA0E52D" w14:textId="77777777" w:rsidR="00A77C19" w:rsidRDefault="00A77C19">
      <w:pPr>
        <w:pStyle w:val="Standard"/>
      </w:pPr>
    </w:p>
    <w:p w14:paraId="4984CC55" w14:textId="77777777" w:rsidR="00A77C19" w:rsidRDefault="00A77C19">
      <w:pPr>
        <w:pStyle w:val="Standard"/>
      </w:pPr>
    </w:p>
    <w:p w14:paraId="069FC2AE" w14:textId="77777777" w:rsidR="00A77C19" w:rsidRDefault="00A77C19">
      <w:pPr>
        <w:pStyle w:val="Standard"/>
      </w:pPr>
    </w:p>
    <w:p w14:paraId="39FC52F8" w14:textId="77777777" w:rsidR="00A77C19" w:rsidRDefault="00A77C19">
      <w:pPr>
        <w:pStyle w:val="Standard"/>
      </w:pPr>
    </w:p>
    <w:p w14:paraId="2007D20E" w14:textId="77777777" w:rsidR="00A77C19" w:rsidRDefault="00A77C19">
      <w:pPr>
        <w:pStyle w:val="Standard"/>
      </w:pPr>
    </w:p>
    <w:p w14:paraId="67123462" w14:textId="77777777" w:rsidR="00A77C19" w:rsidRDefault="00A77C19">
      <w:pPr>
        <w:pStyle w:val="Standard"/>
      </w:pPr>
    </w:p>
    <w:p w14:paraId="40707083" w14:textId="77777777" w:rsidR="00A77C19" w:rsidRDefault="00A77C19">
      <w:pPr>
        <w:pStyle w:val="Standard"/>
      </w:pPr>
    </w:p>
    <w:p w14:paraId="3499346C" w14:textId="77777777" w:rsidR="00A77C19" w:rsidRDefault="00A77C19">
      <w:pPr>
        <w:pStyle w:val="Standard"/>
      </w:pPr>
    </w:p>
    <w:p w14:paraId="747CDD1C" w14:textId="77777777" w:rsidR="00A77C19" w:rsidRDefault="00A77C19">
      <w:pPr>
        <w:pStyle w:val="Zkladntext2"/>
        <w:overflowPunct/>
        <w:autoSpaceDE/>
        <w:textAlignment w:val="auto"/>
        <w:rPr>
          <w:szCs w:val="24"/>
        </w:rPr>
      </w:pPr>
    </w:p>
    <w:tbl>
      <w:tblPr>
        <w:tblW w:w="9252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A77C19" w14:paraId="06889D29" w14:textId="77777777">
        <w:tblPrEx>
          <w:tblCellMar>
            <w:top w:w="0" w:type="dxa"/>
            <w:bottom w:w="0" w:type="dxa"/>
          </w:tblCellMar>
        </w:tblPrEx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B7F1E" w14:textId="77777777" w:rsidR="00A77C19" w:rsidRDefault="00F25E6C">
            <w:pPr>
              <w:pStyle w:val="Standard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lastRenderedPageBreak/>
              <w:t xml:space="preserve">8) </w:t>
            </w:r>
            <w:r>
              <w:rPr>
                <w:b/>
                <w:bCs/>
                <w:i/>
                <w:iCs/>
                <w:sz w:val="28"/>
              </w:rPr>
              <w:t>AUTOEVALUACE MATEŘSKÉ ŠKOLY A HODNOCENÍ DĚTÍ</w:t>
            </w:r>
          </w:p>
        </w:tc>
      </w:tr>
    </w:tbl>
    <w:p w14:paraId="4201D9BA" w14:textId="77777777" w:rsidR="00A77C19" w:rsidRDefault="00A77C19">
      <w:pPr>
        <w:pStyle w:val="Standard"/>
        <w:rPr>
          <w:b/>
          <w:bCs/>
        </w:rPr>
      </w:pPr>
    </w:p>
    <w:p w14:paraId="5C0A9860" w14:textId="77777777" w:rsidR="00A77C19" w:rsidRDefault="00F25E6C">
      <w:pPr>
        <w:pStyle w:val="Standard"/>
      </w:pPr>
      <w:r>
        <w:rPr>
          <w:b/>
          <w:bCs/>
        </w:rPr>
        <w:t>Evaluační činnost</w:t>
      </w:r>
      <w:r>
        <w:t xml:space="preserve"> provádí ředitelka školy, je uplatňována ve veškeré pedagogické i provozní práci školy, zahrnuje tyto oblasti:</w:t>
      </w:r>
    </w:p>
    <w:p w14:paraId="1D84729E" w14:textId="77777777" w:rsidR="00A77C19" w:rsidRDefault="00F25E6C">
      <w:pPr>
        <w:pStyle w:val="Standard"/>
        <w:spacing w:line="360" w:lineRule="auto"/>
        <w:rPr>
          <w:b/>
          <w:sz w:val="22"/>
        </w:rPr>
      </w:pPr>
      <w:r>
        <w:rPr>
          <w:b/>
          <w:sz w:val="22"/>
        </w:rPr>
        <w:t>1.Evaluace na úrovni ŠVP: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7D2DE5C5" w14:textId="77777777" w:rsidR="00A77C19" w:rsidRDefault="00F25E6C">
      <w:pPr>
        <w:pStyle w:val="Standard"/>
        <w:numPr>
          <w:ilvl w:val="0"/>
          <w:numId w:val="17"/>
        </w:numPr>
      </w:pPr>
      <w:r>
        <w:t>soulad ŠVPPV s RVPPV</w:t>
      </w:r>
    </w:p>
    <w:p w14:paraId="64D4B69E" w14:textId="77777777" w:rsidR="00A77C19" w:rsidRDefault="00F25E6C">
      <w:pPr>
        <w:pStyle w:val="Standard"/>
        <w:numPr>
          <w:ilvl w:val="0"/>
          <w:numId w:val="7"/>
        </w:numPr>
      </w:pPr>
      <w:r>
        <w:t>cíle a záměry ŠVP</w:t>
      </w:r>
    </w:p>
    <w:p w14:paraId="4F6EB592" w14:textId="77777777" w:rsidR="00A77C19" w:rsidRDefault="00F25E6C">
      <w:pPr>
        <w:pStyle w:val="Standard"/>
        <w:spacing w:line="360" w:lineRule="auto"/>
        <w:rPr>
          <w:b/>
          <w:sz w:val="22"/>
        </w:rPr>
      </w:pPr>
      <w:r>
        <w:rPr>
          <w:b/>
          <w:sz w:val="22"/>
        </w:rPr>
        <w:t>2.Výsledky vzdělávání, TVP:</w:t>
      </w:r>
    </w:p>
    <w:p w14:paraId="65388AA3" w14:textId="77777777" w:rsidR="00A77C19" w:rsidRDefault="00F25E6C">
      <w:pPr>
        <w:pStyle w:val="Standard"/>
        <w:numPr>
          <w:ilvl w:val="0"/>
          <w:numId w:val="18"/>
        </w:numPr>
      </w:pPr>
      <w:r>
        <w:t>evaluace integrovaných bloků</w:t>
      </w:r>
    </w:p>
    <w:p w14:paraId="452B7EEF" w14:textId="77777777" w:rsidR="00A77C19" w:rsidRDefault="00F25E6C">
      <w:pPr>
        <w:pStyle w:val="Standard"/>
        <w:numPr>
          <w:ilvl w:val="0"/>
          <w:numId w:val="2"/>
        </w:numPr>
      </w:pPr>
      <w:r>
        <w:t>práce pedagogického sboru</w:t>
      </w:r>
    </w:p>
    <w:p w14:paraId="30B169FF" w14:textId="77777777" w:rsidR="00A77C19" w:rsidRDefault="00F25E6C">
      <w:pPr>
        <w:pStyle w:val="Standard"/>
        <w:numPr>
          <w:ilvl w:val="0"/>
          <w:numId w:val="2"/>
        </w:numPr>
      </w:pPr>
      <w:r>
        <w:t>další vzdělávání pedagogických pracovníků</w:t>
      </w:r>
    </w:p>
    <w:p w14:paraId="213C26F1" w14:textId="77777777" w:rsidR="00A77C19" w:rsidRDefault="00F25E6C">
      <w:pPr>
        <w:pStyle w:val="Standard"/>
        <w:numPr>
          <w:ilvl w:val="0"/>
          <w:numId w:val="2"/>
        </w:numPr>
      </w:pPr>
      <w:r>
        <w:t>hodnocení jednotlivých dětí</w:t>
      </w:r>
    </w:p>
    <w:p w14:paraId="1BAEB415" w14:textId="77777777" w:rsidR="00A77C19" w:rsidRDefault="00F25E6C">
      <w:pPr>
        <w:pStyle w:val="Standard"/>
        <w:numPr>
          <w:ilvl w:val="0"/>
          <w:numId w:val="2"/>
        </w:numPr>
      </w:pPr>
      <w:r>
        <w:t>spolupráce</w:t>
      </w:r>
    </w:p>
    <w:p w14:paraId="183F5CE1" w14:textId="77777777" w:rsidR="00A77C19" w:rsidRDefault="00F25E6C">
      <w:pPr>
        <w:pStyle w:val="Standard"/>
      </w:pPr>
      <w:r>
        <w:rPr>
          <w:b/>
          <w:bCs/>
        </w:rPr>
        <w:t>3.Řízení školy</w:t>
      </w:r>
      <w:r>
        <w:rPr>
          <w:b/>
          <w:bCs/>
          <w:sz w:val="28"/>
        </w:rPr>
        <w:t>:</w:t>
      </w:r>
    </w:p>
    <w:p w14:paraId="51DACFA5" w14:textId="77777777" w:rsidR="00A77C19" w:rsidRDefault="00F25E6C">
      <w:pPr>
        <w:pStyle w:val="Standard"/>
        <w:numPr>
          <w:ilvl w:val="0"/>
          <w:numId w:val="19"/>
        </w:numPr>
      </w:pPr>
      <w:r>
        <w:t>dokumentace</w:t>
      </w:r>
    </w:p>
    <w:p w14:paraId="525CD7B7" w14:textId="77777777" w:rsidR="00A77C19" w:rsidRDefault="00F25E6C">
      <w:pPr>
        <w:pStyle w:val="Standard"/>
        <w:numPr>
          <w:ilvl w:val="0"/>
          <w:numId w:val="9"/>
        </w:numPr>
      </w:pPr>
      <w:r>
        <w:t>hospodaření</w:t>
      </w:r>
    </w:p>
    <w:p w14:paraId="4ECC5B1A" w14:textId="77777777" w:rsidR="00A77C19" w:rsidRDefault="00F25E6C">
      <w:pPr>
        <w:pStyle w:val="Standard"/>
        <w:rPr>
          <w:b/>
          <w:bCs/>
        </w:rPr>
      </w:pPr>
      <w:r>
        <w:rPr>
          <w:b/>
          <w:bCs/>
        </w:rPr>
        <w:t xml:space="preserve">4.Podmínky ke vzdělávání:  </w:t>
      </w:r>
    </w:p>
    <w:p w14:paraId="10CFC333" w14:textId="77777777" w:rsidR="00A77C19" w:rsidRDefault="00F25E6C">
      <w:pPr>
        <w:pStyle w:val="Standard"/>
        <w:numPr>
          <w:ilvl w:val="0"/>
          <w:numId w:val="20"/>
        </w:numPr>
      </w:pPr>
      <w:r>
        <w:t>materiální</w:t>
      </w:r>
    </w:p>
    <w:p w14:paraId="0D802B56" w14:textId="77777777" w:rsidR="00A77C19" w:rsidRDefault="00F25E6C">
      <w:pPr>
        <w:pStyle w:val="Standard"/>
        <w:numPr>
          <w:ilvl w:val="0"/>
          <w:numId w:val="5"/>
        </w:numPr>
      </w:pPr>
      <w:r>
        <w:t>hygienické</w:t>
      </w:r>
    </w:p>
    <w:p w14:paraId="090B3160" w14:textId="77777777" w:rsidR="00A77C19" w:rsidRDefault="00F25E6C">
      <w:pPr>
        <w:pStyle w:val="Standard"/>
        <w:numPr>
          <w:ilvl w:val="0"/>
          <w:numId w:val="5"/>
        </w:numPr>
      </w:pPr>
      <w:r>
        <w:t>životospráva</w:t>
      </w:r>
    </w:p>
    <w:p w14:paraId="0D71ED05" w14:textId="77777777" w:rsidR="00A77C19" w:rsidRDefault="00F25E6C">
      <w:pPr>
        <w:pStyle w:val="Standard"/>
        <w:numPr>
          <w:ilvl w:val="0"/>
          <w:numId w:val="5"/>
        </w:numPr>
      </w:pPr>
      <w:r>
        <w:t>BOZP</w:t>
      </w:r>
    </w:p>
    <w:p w14:paraId="669E94AF" w14:textId="77777777" w:rsidR="00A77C19" w:rsidRDefault="00F25E6C">
      <w:pPr>
        <w:pStyle w:val="Standard"/>
        <w:spacing w:line="360" w:lineRule="auto"/>
        <w:rPr>
          <w:b/>
          <w:bCs/>
          <w:i/>
          <w:sz w:val="22"/>
        </w:rPr>
      </w:pPr>
      <w:r>
        <w:rPr>
          <w:b/>
          <w:bCs/>
          <w:i/>
          <w:sz w:val="22"/>
        </w:rPr>
        <w:t>Metody hodnocení a evaluace:</w:t>
      </w:r>
    </w:p>
    <w:p w14:paraId="6CBADC6E" w14:textId="77777777" w:rsidR="00A77C19" w:rsidRDefault="00F25E6C">
      <w:pPr>
        <w:pStyle w:val="Standard"/>
        <w:numPr>
          <w:ilvl w:val="0"/>
          <w:numId w:val="21"/>
        </w:numPr>
      </w:pPr>
      <w:r>
        <w:t>rozhovory, konzultace</w:t>
      </w:r>
    </w:p>
    <w:p w14:paraId="57A76684" w14:textId="77777777" w:rsidR="00A77C19" w:rsidRDefault="00F25E6C">
      <w:pPr>
        <w:pStyle w:val="Standard"/>
        <w:numPr>
          <w:ilvl w:val="0"/>
          <w:numId w:val="8"/>
        </w:numPr>
      </w:pPr>
      <w:r>
        <w:t xml:space="preserve">hospitace, </w:t>
      </w:r>
      <w:proofErr w:type="spellStart"/>
      <w:r>
        <w:t>pohospitační</w:t>
      </w:r>
      <w:proofErr w:type="spellEnd"/>
      <w:r>
        <w:t xml:space="preserve"> rozhovor</w:t>
      </w:r>
    </w:p>
    <w:p w14:paraId="4C14A7D9" w14:textId="77777777" w:rsidR="00A77C19" w:rsidRDefault="00F25E6C">
      <w:pPr>
        <w:pStyle w:val="Standard"/>
        <w:numPr>
          <w:ilvl w:val="0"/>
          <w:numId w:val="8"/>
        </w:numPr>
      </w:pPr>
      <w:r>
        <w:t>pozorování</w:t>
      </w:r>
    </w:p>
    <w:p w14:paraId="4F781E20" w14:textId="77777777" w:rsidR="00A77C19" w:rsidRDefault="00F25E6C">
      <w:pPr>
        <w:pStyle w:val="Standard"/>
        <w:numPr>
          <w:ilvl w:val="0"/>
          <w:numId w:val="8"/>
        </w:numPr>
      </w:pPr>
      <w:r>
        <w:t>analýza třídní a školní dokumentace-plánů, příprav</w:t>
      </w:r>
    </w:p>
    <w:p w14:paraId="4E2899DA" w14:textId="77777777" w:rsidR="00A77C19" w:rsidRDefault="00F25E6C">
      <w:pPr>
        <w:pStyle w:val="Standard"/>
        <w:numPr>
          <w:ilvl w:val="0"/>
          <w:numId w:val="8"/>
        </w:numPr>
      </w:pPr>
      <w:r>
        <w:t>analýza programů a projektů</w:t>
      </w:r>
    </w:p>
    <w:p w14:paraId="06A30D13" w14:textId="77777777" w:rsidR="00A77C19" w:rsidRDefault="00F25E6C">
      <w:pPr>
        <w:pStyle w:val="Standard"/>
        <w:numPr>
          <w:ilvl w:val="0"/>
          <w:numId w:val="8"/>
        </w:numPr>
      </w:pPr>
      <w:r>
        <w:t>kontrola, zápisy</w:t>
      </w:r>
    </w:p>
    <w:p w14:paraId="38395351" w14:textId="77777777" w:rsidR="00A77C19" w:rsidRDefault="00F25E6C">
      <w:pPr>
        <w:pStyle w:val="Standard"/>
        <w:numPr>
          <w:ilvl w:val="0"/>
          <w:numId w:val="8"/>
        </w:numPr>
      </w:pPr>
      <w:r>
        <w:t>ohlasy rodičů a veřejnosti, rozhovor</w:t>
      </w:r>
      <w:r>
        <w:t>y</w:t>
      </w:r>
    </w:p>
    <w:p w14:paraId="0A3E13DC" w14:textId="77777777" w:rsidR="00A77C19" w:rsidRDefault="00F25E6C">
      <w:pPr>
        <w:pStyle w:val="Standard"/>
        <w:numPr>
          <w:ilvl w:val="0"/>
          <w:numId w:val="8"/>
        </w:numPr>
      </w:pPr>
      <w:r>
        <w:t>rozbory, kontroly výkazů, písemných záznamů</w:t>
      </w:r>
    </w:p>
    <w:p w14:paraId="0A8C92B3" w14:textId="77777777" w:rsidR="00A77C19" w:rsidRDefault="00A77C19">
      <w:pPr>
        <w:pStyle w:val="Standard"/>
      </w:pPr>
    </w:p>
    <w:p w14:paraId="4DE4A435" w14:textId="77777777" w:rsidR="00A77C19" w:rsidRDefault="00A77C19">
      <w:pPr>
        <w:pStyle w:val="Standard"/>
      </w:pPr>
    </w:p>
    <w:p w14:paraId="577C7485" w14:textId="77777777" w:rsidR="00A77C19" w:rsidRDefault="00A77C19">
      <w:pPr>
        <w:pStyle w:val="Standard"/>
      </w:pPr>
    </w:p>
    <w:p w14:paraId="5C8F0867" w14:textId="77777777" w:rsidR="00A77C19" w:rsidRDefault="00A77C19">
      <w:pPr>
        <w:pStyle w:val="Standard"/>
      </w:pPr>
    </w:p>
    <w:p w14:paraId="76423B72" w14:textId="77777777" w:rsidR="00A77C19" w:rsidRDefault="00A77C19">
      <w:pPr>
        <w:pStyle w:val="Standard"/>
      </w:pPr>
    </w:p>
    <w:p w14:paraId="65EF710F" w14:textId="77777777" w:rsidR="00A77C19" w:rsidRDefault="00A77C19">
      <w:pPr>
        <w:pStyle w:val="Standard"/>
      </w:pPr>
    </w:p>
    <w:p w14:paraId="2DD134FA" w14:textId="77777777" w:rsidR="00A77C19" w:rsidRDefault="00A77C19">
      <w:pPr>
        <w:pStyle w:val="Standard"/>
      </w:pPr>
    </w:p>
    <w:p w14:paraId="4DEA1D35" w14:textId="77777777" w:rsidR="00A77C19" w:rsidRDefault="00A77C19">
      <w:pPr>
        <w:pStyle w:val="Standard"/>
      </w:pPr>
    </w:p>
    <w:p w14:paraId="296F518C" w14:textId="77777777" w:rsidR="00A77C19" w:rsidRDefault="00A77C19">
      <w:pPr>
        <w:pStyle w:val="Standard"/>
      </w:pPr>
    </w:p>
    <w:p w14:paraId="2E9832CA" w14:textId="77777777" w:rsidR="00A77C19" w:rsidRDefault="00A77C19">
      <w:pPr>
        <w:pStyle w:val="Standard"/>
      </w:pPr>
    </w:p>
    <w:p w14:paraId="1FE13B70" w14:textId="77777777" w:rsidR="00A77C19" w:rsidRDefault="00A77C19">
      <w:pPr>
        <w:pStyle w:val="Standard"/>
      </w:pPr>
    </w:p>
    <w:p w14:paraId="1EB1F92D" w14:textId="77777777" w:rsidR="00A77C19" w:rsidRDefault="00A77C19">
      <w:pPr>
        <w:pStyle w:val="Standard"/>
      </w:pPr>
    </w:p>
    <w:p w14:paraId="2CB103BF" w14:textId="77777777" w:rsidR="00A77C19" w:rsidRDefault="00A77C19">
      <w:pPr>
        <w:pStyle w:val="Standard"/>
      </w:pPr>
    </w:p>
    <w:p w14:paraId="1DE98C68" w14:textId="77777777" w:rsidR="00A77C19" w:rsidRDefault="00A77C19">
      <w:pPr>
        <w:pStyle w:val="Standard"/>
      </w:pPr>
    </w:p>
    <w:p w14:paraId="23BC3957" w14:textId="77777777" w:rsidR="00A77C19" w:rsidRDefault="00A77C19">
      <w:pPr>
        <w:pStyle w:val="Standard"/>
      </w:pPr>
    </w:p>
    <w:p w14:paraId="06F083FE" w14:textId="77777777" w:rsidR="00A77C19" w:rsidRDefault="00A77C19">
      <w:pPr>
        <w:pStyle w:val="Standard"/>
      </w:pPr>
    </w:p>
    <w:p w14:paraId="54046264" w14:textId="77777777" w:rsidR="00A77C19" w:rsidRDefault="00F25E6C">
      <w:pPr>
        <w:pStyle w:val="Nadpis1"/>
        <w:shd w:val="clear" w:color="auto" w:fill="C0C0C0"/>
        <w:jc w:val="center"/>
      </w:pPr>
      <w:proofErr w:type="spellStart"/>
      <w:r>
        <w:t>Autoevaluační</w:t>
      </w:r>
      <w:proofErr w:type="spellEnd"/>
      <w:r>
        <w:t xml:space="preserve"> systém školy</w:t>
      </w:r>
    </w:p>
    <w:p w14:paraId="473F7C3B" w14:textId="77777777" w:rsidR="00A77C19" w:rsidRDefault="00A77C19">
      <w:pPr>
        <w:pStyle w:val="Standard"/>
      </w:pPr>
    </w:p>
    <w:tbl>
      <w:tblPr>
        <w:tblW w:w="10329" w:type="dxa"/>
        <w:tblInd w:w="-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09"/>
        <w:gridCol w:w="1015"/>
        <w:gridCol w:w="1289"/>
        <w:gridCol w:w="1768"/>
        <w:gridCol w:w="1089"/>
        <w:gridCol w:w="1242"/>
        <w:gridCol w:w="1077"/>
      </w:tblGrid>
      <w:tr w:rsidR="00A77C19" w14:paraId="7D6C7D31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DBE78" w14:textId="77777777" w:rsidR="00A77C19" w:rsidRDefault="00F25E6C">
            <w:pPr>
              <w:pStyle w:val="Zkladntext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OBLAST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0F607" w14:textId="77777777" w:rsidR="00A77C19" w:rsidRDefault="00F25E6C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ZAMĚŘENÍ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B7516" w14:textId="77777777" w:rsidR="00A77C19" w:rsidRDefault="00F25E6C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CÍLE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7A14A" w14:textId="77777777" w:rsidR="00A77C19" w:rsidRDefault="00F25E6C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KRITERIA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354A0" w14:textId="77777777" w:rsidR="00A77C19" w:rsidRDefault="00F25E6C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PROSTŘEDKY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22F35" w14:textId="77777777" w:rsidR="00A77C19" w:rsidRDefault="00F25E6C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9B6C1" w14:textId="77777777" w:rsidR="00A77C19" w:rsidRDefault="00F25E6C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ČAS. HARM.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4F449" w14:textId="77777777" w:rsidR="00A77C19" w:rsidRDefault="00F25E6C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ZODP.</w:t>
            </w:r>
          </w:p>
        </w:tc>
      </w:tr>
      <w:tr w:rsidR="00A77C19" w14:paraId="76D1679E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BB77D" w14:textId="77777777" w:rsidR="00A77C19" w:rsidRDefault="00F25E6C">
            <w:pPr>
              <w:pStyle w:val="Standard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ŠVP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B0576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ŠVP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D4B8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soulad s RVP PV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7FEDE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získávání kompetencí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96FA6" w14:textId="77777777" w:rsidR="00A77C19" w:rsidRDefault="00F25E6C">
            <w:pPr>
              <w:pStyle w:val="Standard"/>
              <w:rPr>
                <w:sz w:val="22"/>
              </w:rPr>
            </w:pPr>
            <w:proofErr w:type="gramStart"/>
            <w:r>
              <w:rPr>
                <w:sz w:val="22"/>
              </w:rPr>
              <w:t>hodnocení  ČŠI</w:t>
            </w:r>
            <w:proofErr w:type="gramEnd"/>
            <w:r>
              <w:rPr>
                <w:sz w:val="22"/>
              </w:rPr>
              <w:t xml:space="preserve">   </w:t>
            </w:r>
            <w:proofErr w:type="spellStart"/>
            <w:r>
              <w:rPr>
                <w:sz w:val="22"/>
              </w:rPr>
              <w:t>vl</w:t>
            </w:r>
            <w:proofErr w:type="spellEnd"/>
            <w:r>
              <w:rPr>
                <w:sz w:val="22"/>
              </w:rPr>
              <w:t>. hodnocení školy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D2DD0" w14:textId="77777777" w:rsidR="00A77C19" w:rsidRDefault="00F25E6C">
            <w:pPr>
              <w:pStyle w:val="Standard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písemná  </w:t>
            </w:r>
            <w:proofErr w:type="spellStart"/>
            <w:r>
              <w:rPr>
                <w:sz w:val="22"/>
              </w:rPr>
              <w:t>písemná</w:t>
            </w:r>
            <w:proofErr w:type="spellEnd"/>
            <w:proofErr w:type="gram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5DCE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                  1x ročně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26820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              ředitelka</w:t>
            </w:r>
          </w:p>
        </w:tc>
      </w:tr>
      <w:tr w:rsidR="00A77C19" w14:paraId="6AC422B2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109FD" w14:textId="77777777" w:rsidR="00A77C19" w:rsidRDefault="00F25E6C">
            <w:pPr>
              <w:pStyle w:val="Standard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Výsledky vzdělávání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916D6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TVP – </w:t>
            </w:r>
            <w:proofErr w:type="spellStart"/>
            <w:r>
              <w:rPr>
                <w:b/>
                <w:sz w:val="22"/>
              </w:rPr>
              <w:t>pedag</w:t>
            </w:r>
            <w:proofErr w:type="spellEnd"/>
            <w:r>
              <w:rPr>
                <w:b/>
                <w:sz w:val="22"/>
              </w:rPr>
              <w:t>. práce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DE71D" w14:textId="77777777" w:rsidR="00A77C19" w:rsidRDefault="00F25E6C">
            <w:pPr>
              <w:pStyle w:val="Standard"/>
              <w:rPr>
                <w:sz w:val="22"/>
              </w:rPr>
            </w:pPr>
            <w:proofErr w:type="gramStart"/>
            <w:r>
              <w:rPr>
                <w:sz w:val="22"/>
              </w:rPr>
              <w:t>činnosti  metody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přístup.uč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7EF11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spokojenost dětí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B4D7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hospitace            pozorování      </w:t>
            </w:r>
            <w:proofErr w:type="spellStart"/>
            <w:proofErr w:type="gramStart"/>
            <w:r>
              <w:rPr>
                <w:sz w:val="22"/>
              </w:rPr>
              <w:t>ped.porady</w:t>
            </w:r>
            <w:proofErr w:type="spellEnd"/>
            <w:proofErr w:type="gram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7DCD2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písemná   bez zápisu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F312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1x </w:t>
            </w:r>
            <w:proofErr w:type="spellStart"/>
            <w:r>
              <w:rPr>
                <w:sz w:val="22"/>
              </w:rPr>
              <w:t>měs</w:t>
            </w:r>
            <w:proofErr w:type="spellEnd"/>
            <w:r>
              <w:rPr>
                <w:sz w:val="22"/>
              </w:rPr>
              <w:t xml:space="preserve">.     </w:t>
            </w:r>
            <w:proofErr w:type="gramStart"/>
            <w:r>
              <w:rPr>
                <w:sz w:val="22"/>
              </w:rPr>
              <w:t>průběžně  dle</w:t>
            </w:r>
            <w:proofErr w:type="gramEnd"/>
            <w:r>
              <w:rPr>
                <w:sz w:val="22"/>
              </w:rPr>
              <w:t xml:space="preserve"> plánu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E0008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ředitelka učitelka</w:t>
            </w:r>
          </w:p>
        </w:tc>
      </w:tr>
      <w:tr w:rsidR="00A77C19" w14:paraId="749DA6D7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4072C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3C3E0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TVP – </w:t>
            </w:r>
            <w:proofErr w:type="spellStart"/>
            <w:r>
              <w:rPr>
                <w:b/>
                <w:sz w:val="22"/>
              </w:rPr>
              <w:t>integr</w:t>
            </w:r>
            <w:proofErr w:type="spellEnd"/>
            <w:r>
              <w:rPr>
                <w:b/>
                <w:sz w:val="22"/>
              </w:rPr>
              <w:t>. bloky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E5E9D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přehledné přínosné pestrost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0841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zájem dětí výsledy vzdělávání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8B5D5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hodnocení       práce dětí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484CC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písemná 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7467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po ukončení </w:t>
            </w:r>
            <w:proofErr w:type="spellStart"/>
            <w:proofErr w:type="gramStart"/>
            <w:r>
              <w:rPr>
                <w:sz w:val="22"/>
              </w:rPr>
              <w:t>integr,bloku</w:t>
            </w:r>
            <w:proofErr w:type="spellEnd"/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76AE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ředitelka učitelka</w:t>
            </w:r>
          </w:p>
        </w:tc>
      </w:tr>
      <w:tr w:rsidR="00A77C19" w14:paraId="31C9DF7C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66E67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65F9F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vzdělávání dítěte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F60C7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získávání kompetencí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0A29D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B1F4C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portfolio,den</w:t>
            </w:r>
            <w:proofErr w:type="spellEnd"/>
            <w:r>
              <w:rPr>
                <w:sz w:val="22"/>
              </w:rPr>
              <w:t>.</w:t>
            </w:r>
            <w:proofErr w:type="gramEnd"/>
          </w:p>
          <w:p w14:paraId="6DACA4A3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činnosti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4EEFD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Pozorování,diagnost</w:t>
            </w:r>
            <w:proofErr w:type="gramEnd"/>
            <w:r>
              <w:rPr>
                <w:sz w:val="22"/>
              </w:rPr>
              <w:t>.zápisy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1176E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průb</w:t>
            </w:r>
            <w:proofErr w:type="spellEnd"/>
            <w:r>
              <w:rPr>
                <w:sz w:val="22"/>
              </w:rPr>
              <w:t>.,</w:t>
            </w:r>
          </w:p>
          <w:p w14:paraId="3AACC7A7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2x roč.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432B4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ředitelkačitelka</w:t>
            </w:r>
            <w:proofErr w:type="spellEnd"/>
          </w:p>
        </w:tc>
      </w:tr>
      <w:tr w:rsidR="00A77C19" w14:paraId="1739433C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F6573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B89B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DVPP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DE540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zkvalit</w:t>
            </w:r>
            <w:proofErr w:type="spellEnd"/>
            <w:r>
              <w:rPr>
                <w:sz w:val="22"/>
              </w:rPr>
              <w:t>.</w:t>
            </w:r>
          </w:p>
          <w:p w14:paraId="1090CB61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vých.práce</w:t>
            </w:r>
            <w:proofErr w:type="spellEnd"/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6F6EC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výsledky</w:t>
            </w:r>
          </w:p>
          <w:p w14:paraId="5ACB756E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vzdělávání dětí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4D18E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uplat.v</w:t>
            </w:r>
            <w:proofErr w:type="spellEnd"/>
            <w:proofErr w:type="gramEnd"/>
            <w:r>
              <w:rPr>
                <w:sz w:val="22"/>
              </w:rPr>
              <w:t xml:space="preserve"> praxi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81133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bez zápisu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8987C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průběžně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EA769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řed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A77C19" w14:paraId="5B4465BA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51158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70774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klima školy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5C69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spokojenost dětí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0FD81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spokojené dítě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A0580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pozorování     rozhovory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1A57C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bez zápisu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689C6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průběžně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30FE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všichni </w:t>
            </w:r>
            <w:proofErr w:type="spellStart"/>
            <w:r>
              <w:rPr>
                <w:sz w:val="22"/>
              </w:rPr>
              <w:t>zaměst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A77C19" w14:paraId="75CC96AC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F6829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BD3B3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dokumentace školy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5359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vypovídací hodnota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5F192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srozumitelné přehledné zápisy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1305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kontrola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8BD06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bez zápisu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837DF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průběžně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416D5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ředitelka učitelka</w:t>
            </w:r>
          </w:p>
        </w:tc>
      </w:tr>
      <w:tr w:rsidR="00A77C19" w14:paraId="7F9DC58D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D29E6" w14:textId="77777777" w:rsidR="00A77C19" w:rsidRDefault="00A77C19">
            <w:pPr>
              <w:pStyle w:val="Standard"/>
              <w:snapToGrid w:val="0"/>
              <w:rPr>
                <w:b/>
                <w:i/>
                <w:sz w:val="22"/>
              </w:rPr>
            </w:pPr>
          </w:p>
          <w:p w14:paraId="27FD43E2" w14:textId="77777777" w:rsidR="00A77C19" w:rsidRDefault="00A77C19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1FB16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spolupráce s rodiči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A477E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spokojen. rodičů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59812" w14:textId="77777777" w:rsidR="00A77C19" w:rsidRDefault="00F25E6C">
            <w:pPr>
              <w:pStyle w:val="Standard"/>
              <w:rPr>
                <w:sz w:val="22"/>
              </w:rPr>
            </w:pPr>
            <w:proofErr w:type="gramStart"/>
            <w:r>
              <w:rPr>
                <w:sz w:val="22"/>
              </w:rPr>
              <w:t>spolupráce  zapoj.do</w:t>
            </w:r>
            <w:proofErr w:type="gramEnd"/>
            <w:r>
              <w:rPr>
                <w:sz w:val="22"/>
              </w:rPr>
              <w:t xml:space="preserve"> činností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7C893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tříd.schůz</w:t>
            </w:r>
            <w:proofErr w:type="spellEnd"/>
            <w:proofErr w:type="gramEnd"/>
            <w:r>
              <w:rPr>
                <w:sz w:val="22"/>
              </w:rPr>
              <w:t>. rozhovory akce nástěnky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687AB" w14:textId="77777777" w:rsidR="00A77C19" w:rsidRDefault="00F25E6C">
            <w:pPr>
              <w:pStyle w:val="Standard"/>
              <w:rPr>
                <w:sz w:val="22"/>
              </w:rPr>
            </w:pPr>
            <w:proofErr w:type="gramStart"/>
            <w:r>
              <w:rPr>
                <w:sz w:val="22"/>
              </w:rPr>
              <w:t>písemná  bez</w:t>
            </w:r>
            <w:proofErr w:type="gramEnd"/>
            <w:r>
              <w:rPr>
                <w:sz w:val="22"/>
              </w:rPr>
              <w:t xml:space="preserve"> zápisu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F83EA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dle plánu   průběžně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464D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obě uč.</w:t>
            </w:r>
          </w:p>
        </w:tc>
      </w:tr>
      <w:tr w:rsidR="00A77C19" w14:paraId="276C7A51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0A1A4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5EE51" w14:textId="77777777" w:rsidR="00A77C19" w:rsidRDefault="00F25E6C">
            <w:pPr>
              <w:pStyle w:val="Standard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spolupr</w:t>
            </w:r>
            <w:proofErr w:type="spellEnd"/>
            <w:r>
              <w:rPr>
                <w:b/>
                <w:sz w:val="22"/>
              </w:rPr>
              <w:t>. se zřizovatelem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455D2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stoup.  úroveň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D1C34" w14:textId="77777777" w:rsidR="00A77C19" w:rsidRDefault="00F25E6C">
            <w:pPr>
              <w:pStyle w:val="Standard"/>
              <w:rPr>
                <w:sz w:val="22"/>
              </w:rPr>
            </w:pPr>
            <w:proofErr w:type="gramStart"/>
            <w:r>
              <w:rPr>
                <w:sz w:val="22"/>
              </w:rPr>
              <w:t>výsledky  práce</w:t>
            </w:r>
            <w:proofErr w:type="gramEnd"/>
            <w:r>
              <w:rPr>
                <w:sz w:val="22"/>
              </w:rPr>
              <w:t xml:space="preserve"> podklady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FB23C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hodnocení</w:t>
            </w:r>
          </w:p>
          <w:p w14:paraId="1E357C3E" w14:textId="77777777" w:rsidR="00A77C19" w:rsidRDefault="00A77C19">
            <w:pPr>
              <w:pStyle w:val="Standard"/>
              <w:rPr>
                <w:sz w:val="22"/>
              </w:rPr>
            </w:pPr>
          </w:p>
          <w:p w14:paraId="04EC2534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rozhovor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BE4B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písem-ve </w:t>
            </w:r>
            <w:proofErr w:type="spellStart"/>
            <w:proofErr w:type="gramStart"/>
            <w:r>
              <w:rPr>
                <w:sz w:val="22"/>
              </w:rPr>
              <w:t>vl.hodnoc</w:t>
            </w:r>
            <w:proofErr w:type="spellEnd"/>
            <w:proofErr w:type="gramEnd"/>
            <w:r>
              <w:rPr>
                <w:sz w:val="22"/>
              </w:rPr>
              <w:t>. bez zápisu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28D2F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1x roč.  </w:t>
            </w:r>
          </w:p>
          <w:p w14:paraId="41CF2734" w14:textId="77777777" w:rsidR="00A77C19" w:rsidRDefault="00A77C19">
            <w:pPr>
              <w:pStyle w:val="Standard"/>
              <w:rPr>
                <w:sz w:val="22"/>
              </w:rPr>
            </w:pPr>
          </w:p>
          <w:p w14:paraId="431FDBA5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průběžně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A160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ředitelka</w:t>
            </w:r>
          </w:p>
        </w:tc>
      </w:tr>
      <w:tr w:rsidR="00A77C19" w14:paraId="7741DA0A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D327F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6E70A" w14:textId="77777777" w:rsidR="00A77C19" w:rsidRDefault="00F25E6C">
            <w:pPr>
              <w:pStyle w:val="Standard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spolupr</w:t>
            </w:r>
            <w:proofErr w:type="spellEnd"/>
            <w:r>
              <w:rPr>
                <w:b/>
                <w:sz w:val="22"/>
              </w:rPr>
              <w:t xml:space="preserve">. </w:t>
            </w:r>
            <w:proofErr w:type="spellStart"/>
            <w:proofErr w:type="gramStart"/>
            <w:r>
              <w:rPr>
                <w:b/>
                <w:sz w:val="22"/>
              </w:rPr>
              <w:t>PPP,logoped</w:t>
            </w:r>
            <w:proofErr w:type="spellEnd"/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A2741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zkvalit</w:t>
            </w:r>
            <w:proofErr w:type="spellEnd"/>
            <w:r>
              <w:rPr>
                <w:sz w:val="22"/>
              </w:rPr>
              <w:t xml:space="preserve">.  </w:t>
            </w:r>
            <w:proofErr w:type="gramStart"/>
            <w:r>
              <w:rPr>
                <w:sz w:val="22"/>
              </w:rPr>
              <w:t>přípravy  dětí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09A10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výsledky ve </w:t>
            </w:r>
            <w:proofErr w:type="spellStart"/>
            <w:proofErr w:type="gramStart"/>
            <w:r>
              <w:rPr>
                <w:sz w:val="22"/>
              </w:rPr>
              <w:t>vzděl.dětí</w:t>
            </w:r>
            <w:proofErr w:type="spellEnd"/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35386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801E2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návštěvy odbor.</w:t>
            </w:r>
          </w:p>
          <w:p w14:paraId="7D3D42DE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práce s dětmi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B43F2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dle potřeby   </w:t>
            </w:r>
          </w:p>
          <w:p w14:paraId="26AA7A26" w14:textId="77777777" w:rsidR="00A77C19" w:rsidRDefault="00A77C19">
            <w:pPr>
              <w:pStyle w:val="Standard"/>
              <w:rPr>
                <w:sz w:val="22"/>
              </w:rPr>
            </w:pPr>
          </w:p>
          <w:p w14:paraId="751CD87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každodenně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97D8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obě uč.</w:t>
            </w:r>
          </w:p>
        </w:tc>
      </w:tr>
      <w:tr w:rsidR="00A77C19" w14:paraId="52AA07CC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6B9C7" w14:textId="77777777" w:rsidR="00A77C19" w:rsidRDefault="00F25E6C">
            <w:pPr>
              <w:pStyle w:val="Standard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Řízení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1E2C7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dokumentace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5E42D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správ.</w:t>
            </w:r>
          </w:p>
          <w:p w14:paraId="7E0F842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včasnost</w:t>
            </w:r>
          </w:p>
          <w:p w14:paraId="344E15CD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zpracování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72B85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hodnocení nadřízených orgánů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D632F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výkazy,podklady</w:t>
            </w:r>
            <w:proofErr w:type="spellEnd"/>
            <w:proofErr w:type="gram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2E20F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písemná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72714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dle </w:t>
            </w:r>
            <w:proofErr w:type="spellStart"/>
            <w:proofErr w:type="gramStart"/>
            <w:r>
              <w:rPr>
                <w:sz w:val="22"/>
              </w:rPr>
              <w:t>harmon.a</w:t>
            </w:r>
            <w:proofErr w:type="spellEnd"/>
            <w:proofErr w:type="gramEnd"/>
            <w:r>
              <w:rPr>
                <w:sz w:val="22"/>
              </w:rPr>
              <w:t xml:space="preserve"> potřeb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2E4A3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ředitelka</w:t>
            </w:r>
          </w:p>
        </w:tc>
      </w:tr>
      <w:tr w:rsidR="00A77C19" w14:paraId="00525E74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9FAFE" w14:textId="77777777" w:rsidR="00A77C19" w:rsidRDefault="00A77C19">
            <w:pPr>
              <w:pStyle w:val="Standard"/>
              <w:snapToGrid w:val="0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ED2F8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hospodaření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02EC2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správ.,</w:t>
            </w:r>
          </w:p>
          <w:p w14:paraId="1F5ED14C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včasnost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01E2A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hodnoc</w:t>
            </w:r>
            <w:proofErr w:type="spellEnd"/>
            <w:r>
              <w:rPr>
                <w:sz w:val="22"/>
              </w:rPr>
              <w:t>.</w:t>
            </w:r>
          </w:p>
          <w:p w14:paraId="1AE1E4A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nadřízených</w:t>
            </w:r>
          </w:p>
          <w:p w14:paraId="670DF219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orgánů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D8698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výkazy,podklady</w:t>
            </w:r>
            <w:proofErr w:type="spellEnd"/>
            <w:proofErr w:type="gram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14312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písemná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6D8D1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dle </w:t>
            </w:r>
            <w:proofErr w:type="spellStart"/>
            <w:r>
              <w:rPr>
                <w:sz w:val="22"/>
              </w:rPr>
              <w:t>harmon</w:t>
            </w:r>
            <w:proofErr w:type="spellEnd"/>
            <w:r>
              <w:rPr>
                <w:sz w:val="22"/>
              </w:rPr>
              <w:t>. a potřeb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88426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ředitelka,účetní</w:t>
            </w:r>
            <w:proofErr w:type="spellEnd"/>
            <w:proofErr w:type="gramEnd"/>
          </w:p>
        </w:tc>
      </w:tr>
      <w:tr w:rsidR="00A77C19" w14:paraId="13E216D6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E47E7" w14:textId="77777777" w:rsidR="00A77C19" w:rsidRDefault="00F25E6C">
            <w:pPr>
              <w:pStyle w:val="Standard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Podmínky školy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958DD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materiální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2E663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zlepšov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moderniz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D1E1C" w14:textId="77777777" w:rsidR="00A77C19" w:rsidRDefault="00F25E6C">
            <w:pPr>
              <w:pStyle w:val="Standard"/>
              <w:rPr>
                <w:sz w:val="22"/>
              </w:rPr>
            </w:pPr>
            <w:proofErr w:type="gramStart"/>
            <w:r>
              <w:rPr>
                <w:sz w:val="22"/>
              </w:rPr>
              <w:t>dostatek  financí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8F036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spolupráce </w:t>
            </w:r>
            <w:proofErr w:type="gramStart"/>
            <w:r>
              <w:rPr>
                <w:sz w:val="22"/>
              </w:rPr>
              <w:t>se  zřizovatelem</w:t>
            </w:r>
            <w:proofErr w:type="gramEnd"/>
            <w:r>
              <w:rPr>
                <w:sz w:val="22"/>
              </w:rPr>
              <w:t>,</w:t>
            </w:r>
          </w:p>
          <w:p w14:paraId="04A431DF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rodiči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9DAD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rozhovor   provoz.</w:t>
            </w:r>
          </w:p>
          <w:p w14:paraId="3CEDC8C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porady                       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CE74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průběžně    dle </w:t>
            </w:r>
            <w:r>
              <w:rPr>
                <w:sz w:val="22"/>
              </w:rPr>
              <w:t>plánu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1F008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ředitelka všichni </w:t>
            </w:r>
            <w:proofErr w:type="spellStart"/>
            <w:r>
              <w:rPr>
                <w:sz w:val="22"/>
              </w:rPr>
              <w:t>zaměst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A77C19" w14:paraId="12110DA3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2BE7F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00AB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BOZP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D58EA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bezpeč</w:t>
            </w:r>
            <w:proofErr w:type="spellEnd"/>
            <w:r>
              <w:rPr>
                <w:sz w:val="22"/>
              </w:rPr>
              <w:t>.  provozu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8FD12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tech.stav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dokumenta-ce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8351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revizní </w:t>
            </w:r>
            <w:proofErr w:type="gramStart"/>
            <w:r>
              <w:rPr>
                <w:sz w:val="22"/>
              </w:rPr>
              <w:t>zprávy  prověrky</w:t>
            </w:r>
            <w:proofErr w:type="gramEnd"/>
            <w:r>
              <w:rPr>
                <w:sz w:val="22"/>
              </w:rPr>
              <w:t xml:space="preserve"> BOZP</w:t>
            </w:r>
          </w:p>
          <w:p w14:paraId="259783DC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dvoustup.kontrola</w:t>
            </w:r>
            <w:proofErr w:type="spellEnd"/>
            <w:proofErr w:type="gram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A42B3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písemná</w:t>
            </w:r>
          </w:p>
          <w:p w14:paraId="5ECD9435" w14:textId="77777777" w:rsidR="00A77C19" w:rsidRDefault="00A77C19">
            <w:pPr>
              <w:pStyle w:val="Standard"/>
              <w:rPr>
                <w:sz w:val="22"/>
              </w:rPr>
            </w:pPr>
          </w:p>
          <w:p w14:paraId="0FBBA487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písemná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37868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dle </w:t>
            </w:r>
            <w:proofErr w:type="gramStart"/>
            <w:r>
              <w:rPr>
                <w:sz w:val="22"/>
              </w:rPr>
              <w:t>plánu  1</w:t>
            </w:r>
            <w:proofErr w:type="gramEnd"/>
            <w:r>
              <w:rPr>
                <w:sz w:val="22"/>
              </w:rPr>
              <w:t>xroč.4/08</w:t>
            </w:r>
          </w:p>
          <w:p w14:paraId="164EEB73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1xměsíčně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B610F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ředitelka</w:t>
            </w:r>
          </w:p>
          <w:p w14:paraId="05B764D4" w14:textId="77777777" w:rsidR="00A77C19" w:rsidRDefault="00A77C19">
            <w:pPr>
              <w:pStyle w:val="Standard"/>
              <w:rPr>
                <w:sz w:val="22"/>
              </w:rPr>
            </w:pPr>
          </w:p>
          <w:p w14:paraId="67A3CD8A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učitelka</w:t>
            </w:r>
          </w:p>
        </w:tc>
      </w:tr>
      <w:tr w:rsidR="00A77C19" w14:paraId="43F2E583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4EC46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90CE6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hygienické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BABC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provoz </w:t>
            </w:r>
            <w:proofErr w:type="spellStart"/>
            <w:r>
              <w:rPr>
                <w:sz w:val="22"/>
              </w:rPr>
              <w:t>odpovíd</w:t>
            </w:r>
            <w:proofErr w:type="spellEnd"/>
            <w:r>
              <w:rPr>
                <w:sz w:val="22"/>
              </w:rPr>
              <w:t>. normám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8766C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Dokumentace, stav provozu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3C295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kontroly nadř.org. běžné kontroly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CB48E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písemná   rozhovor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7910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škola </w:t>
            </w:r>
            <w:proofErr w:type="spellStart"/>
            <w:r>
              <w:rPr>
                <w:sz w:val="22"/>
              </w:rPr>
              <w:t>neovl</w:t>
            </w:r>
            <w:proofErr w:type="spellEnd"/>
            <w:r>
              <w:rPr>
                <w:sz w:val="22"/>
              </w:rPr>
              <w:t>. průběžně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40439" w14:textId="77777777" w:rsidR="00A77C19" w:rsidRDefault="00F25E6C">
            <w:pPr>
              <w:pStyle w:val="Standard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ředitelka  </w:t>
            </w:r>
            <w:proofErr w:type="spellStart"/>
            <w:r>
              <w:rPr>
                <w:sz w:val="22"/>
              </w:rPr>
              <w:t>ved</w:t>
            </w:r>
            <w:proofErr w:type="gramEnd"/>
            <w:r>
              <w:rPr>
                <w:sz w:val="22"/>
              </w:rPr>
              <w:t>.ŠJ</w:t>
            </w:r>
            <w:proofErr w:type="spellEnd"/>
          </w:p>
        </w:tc>
      </w:tr>
      <w:tr w:rsidR="00A77C19" w14:paraId="6239F336" w14:textId="7777777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BA529" w14:textId="77777777" w:rsidR="00A77C19" w:rsidRDefault="00A77C19">
            <w:pPr>
              <w:pStyle w:val="Standard"/>
              <w:snapToGrid w:val="0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BF62D" w14:textId="77777777" w:rsidR="00A77C19" w:rsidRDefault="00F25E6C">
            <w:pPr>
              <w:pStyle w:val="Standard"/>
              <w:rPr>
                <w:b/>
                <w:sz w:val="22"/>
              </w:rPr>
            </w:pPr>
            <w:r>
              <w:rPr>
                <w:b/>
                <w:sz w:val="22"/>
              </w:rPr>
              <w:t>životospráva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005D8" w14:textId="77777777" w:rsidR="00A77C19" w:rsidRDefault="00F25E6C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dodržov</w:t>
            </w:r>
            <w:proofErr w:type="spellEnd"/>
            <w:r>
              <w:rPr>
                <w:sz w:val="22"/>
              </w:rPr>
              <w:t>. zásad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D2615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strava dětí </w:t>
            </w:r>
            <w:proofErr w:type="spellStart"/>
            <w:proofErr w:type="gramStart"/>
            <w:r>
              <w:rPr>
                <w:sz w:val="22"/>
              </w:rPr>
              <w:t>den.režim</w:t>
            </w:r>
            <w:proofErr w:type="spellEnd"/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ABBB6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pozorování     rozhovor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004EB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bez zápisu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97001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průběžně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ABEE3" w14:textId="77777777" w:rsidR="00A77C19" w:rsidRDefault="00F25E6C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všichni </w:t>
            </w:r>
            <w:proofErr w:type="spellStart"/>
            <w:r>
              <w:rPr>
                <w:sz w:val="22"/>
              </w:rPr>
              <w:t>zam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14:paraId="64345C45" w14:textId="77777777" w:rsidR="00A77C19" w:rsidRDefault="00A77C19">
      <w:pPr>
        <w:pStyle w:val="Zkladntext2"/>
        <w:overflowPunct/>
        <w:autoSpaceDE/>
        <w:textAlignment w:val="auto"/>
      </w:pPr>
    </w:p>
    <w:p w14:paraId="47C4B45C" w14:textId="77777777" w:rsidR="00A77C19" w:rsidRDefault="00A77C19">
      <w:pPr>
        <w:pStyle w:val="Zkladntext2"/>
        <w:overflowPunct/>
        <w:autoSpaceDE/>
        <w:textAlignment w:val="auto"/>
      </w:pPr>
    </w:p>
    <w:p w14:paraId="6047F979" w14:textId="77777777" w:rsidR="00A77C19" w:rsidRDefault="00A77C19">
      <w:pPr>
        <w:pStyle w:val="Textbody"/>
        <w:spacing w:line="276" w:lineRule="auto"/>
        <w:ind w:left="1080"/>
      </w:pPr>
    </w:p>
    <w:p w14:paraId="443A7ECF" w14:textId="77777777" w:rsidR="00A77C19" w:rsidRDefault="00A77C19">
      <w:pPr>
        <w:pStyle w:val="Textbody"/>
        <w:textAlignment w:val="auto"/>
        <w:rPr>
          <w:b/>
          <w:sz w:val="32"/>
        </w:rPr>
      </w:pPr>
    </w:p>
    <w:sectPr w:rsidR="00A77C19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C6FE" w14:textId="77777777" w:rsidR="00F25E6C" w:rsidRDefault="00F25E6C">
      <w:r>
        <w:separator/>
      </w:r>
    </w:p>
  </w:endnote>
  <w:endnote w:type="continuationSeparator" w:id="0">
    <w:p w14:paraId="27682D08" w14:textId="77777777" w:rsidR="00F25E6C" w:rsidRDefault="00F2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AB2B" w14:textId="77777777" w:rsidR="00B6666A" w:rsidRDefault="00F25E6C">
    <w:pPr>
      <w:pStyle w:val="Zpat"/>
      <w:jc w:val="center"/>
      <w:rPr>
        <w:caps/>
        <w:color w:val="4472C4"/>
      </w:rPr>
    </w:pPr>
  </w:p>
  <w:p w14:paraId="29E345D2" w14:textId="77777777" w:rsidR="00B6666A" w:rsidRDefault="00F25E6C">
    <w:pPr>
      <w:pStyle w:val="Zpat"/>
      <w:jc w:val="center"/>
    </w:pPr>
    <w:r>
      <w:rPr>
        <w:caps/>
        <w:color w:val="4472C4"/>
      </w:rPr>
      <w:fldChar w:fldCharType="begin"/>
    </w:r>
    <w:r>
      <w:rPr>
        <w:caps/>
        <w:color w:val="4472C4"/>
      </w:rPr>
      <w:instrText xml:space="preserve"> PAGE </w:instrText>
    </w:r>
    <w:r>
      <w:rPr>
        <w:caps/>
        <w:color w:val="4472C4"/>
      </w:rPr>
      <w:fldChar w:fldCharType="separate"/>
    </w:r>
    <w:r>
      <w:rPr>
        <w:caps/>
        <w:color w:val="4472C4"/>
      </w:rPr>
      <w:t>2</w:t>
    </w:r>
    <w:r>
      <w:rPr>
        <w:caps/>
        <w:color w:val="4472C4"/>
      </w:rPr>
      <w:fldChar w:fldCharType="end"/>
    </w:r>
  </w:p>
  <w:p w14:paraId="0EFA61C8" w14:textId="77777777" w:rsidR="00B6666A" w:rsidRDefault="00F25E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BC4E" w14:textId="77777777" w:rsidR="00F25E6C" w:rsidRDefault="00F25E6C">
      <w:r>
        <w:rPr>
          <w:color w:val="000000"/>
        </w:rPr>
        <w:separator/>
      </w:r>
    </w:p>
  </w:footnote>
  <w:footnote w:type="continuationSeparator" w:id="0">
    <w:p w14:paraId="783ABCC7" w14:textId="77777777" w:rsidR="00F25E6C" w:rsidRDefault="00F2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470"/>
    <w:multiLevelType w:val="multilevel"/>
    <w:tmpl w:val="851867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D587923"/>
    <w:multiLevelType w:val="multilevel"/>
    <w:tmpl w:val="2D7A219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2D326B0"/>
    <w:multiLevelType w:val="multilevel"/>
    <w:tmpl w:val="C7CC64E6"/>
    <w:styleLink w:val="WW8Num2"/>
    <w:lvl w:ilvl="0">
      <w:numFmt w:val="bullet"/>
      <w:lvlText w:val=""/>
      <w:lvlJc w:val="left"/>
      <w:pPr>
        <w:ind w:left="28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E52E2F"/>
    <w:multiLevelType w:val="multilevel"/>
    <w:tmpl w:val="1A2E9780"/>
    <w:styleLink w:val="WW8Num3"/>
    <w:lvl w:ilvl="0">
      <w:numFmt w:val="bullet"/>
      <w:lvlText w:val=""/>
      <w:lvlJc w:val="left"/>
      <w:pPr>
        <w:ind w:left="72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6766E53"/>
    <w:multiLevelType w:val="multilevel"/>
    <w:tmpl w:val="7A36C67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80938F3"/>
    <w:multiLevelType w:val="multilevel"/>
    <w:tmpl w:val="0C5ECB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BC32EA3"/>
    <w:multiLevelType w:val="multilevel"/>
    <w:tmpl w:val="C0AAD64C"/>
    <w:styleLink w:val="WW8Num4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D14948"/>
    <w:multiLevelType w:val="multilevel"/>
    <w:tmpl w:val="2244E2EA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41E46E3"/>
    <w:multiLevelType w:val="multilevel"/>
    <w:tmpl w:val="4F8E5712"/>
    <w:styleLink w:val="WW8Num7"/>
    <w:lvl w:ilvl="0">
      <w:numFmt w:val="bullet"/>
      <w:lvlText w:val=""/>
      <w:lvlJc w:val="left"/>
      <w:pPr>
        <w:ind w:left="28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31A306A"/>
    <w:multiLevelType w:val="multilevel"/>
    <w:tmpl w:val="28409A6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66790396"/>
    <w:multiLevelType w:val="multilevel"/>
    <w:tmpl w:val="651AF4EC"/>
    <w:styleLink w:val="WW8Num5"/>
    <w:lvl w:ilvl="0">
      <w:numFmt w:val="bullet"/>
      <w:lvlText w:val=""/>
      <w:lvlJc w:val="left"/>
      <w:pPr>
        <w:ind w:left="285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87A5D91"/>
    <w:multiLevelType w:val="multilevel"/>
    <w:tmpl w:val="794606B0"/>
    <w:styleLink w:val="WW8Num8"/>
    <w:lvl w:ilvl="0">
      <w:numFmt w:val="bullet"/>
      <w:lvlText w:val=""/>
      <w:lvlJc w:val="left"/>
      <w:pPr>
        <w:ind w:left="28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8AD045D"/>
    <w:multiLevelType w:val="multilevel"/>
    <w:tmpl w:val="2670E7D6"/>
    <w:styleLink w:val="WW8Num9"/>
    <w:lvl w:ilvl="0">
      <w:numFmt w:val="bullet"/>
      <w:lvlText w:val=""/>
      <w:lvlJc w:val="left"/>
      <w:pPr>
        <w:ind w:left="285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0"/>
  </w:num>
  <w:num w:numId="12">
    <w:abstractNumId w:val="6"/>
    <w:lvlOverride w:ilvl="0"/>
  </w:num>
  <w:num w:numId="13">
    <w:abstractNumId w:val="7"/>
    <w:lvlOverride w:ilvl="0"/>
  </w:num>
  <w:num w:numId="14">
    <w:abstractNumId w:val="3"/>
    <w:lvlOverride w:ilvl="0"/>
  </w:num>
  <w:num w:numId="15">
    <w:abstractNumId w:val="1"/>
  </w:num>
  <w:num w:numId="16">
    <w:abstractNumId w:val="5"/>
  </w:num>
  <w:num w:numId="17">
    <w:abstractNumId w:val="8"/>
    <w:lvlOverride w:ilvl="0"/>
  </w:num>
  <w:num w:numId="18">
    <w:abstractNumId w:val="2"/>
    <w:lvlOverride w:ilvl="0"/>
  </w:num>
  <w:num w:numId="19">
    <w:abstractNumId w:val="12"/>
    <w:lvlOverride w:ilvl="0"/>
  </w:num>
  <w:num w:numId="20">
    <w:abstractNumId w:val="10"/>
    <w:lvlOverride w:ilvl="0"/>
  </w:num>
  <w:num w:numId="21">
    <w:abstractNumId w:val="1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7C19"/>
    <w:rsid w:val="00A77C19"/>
    <w:rsid w:val="00D37F4F"/>
    <w:rsid w:val="00F2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5F00"/>
  <w15:docId w15:val="{ED38E266-4DF6-4BFC-B2C0-6A41451F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outlineLvl w:val="0"/>
    </w:pPr>
    <w:rPr>
      <w:b/>
      <w:iCs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verflowPunct w:val="0"/>
      <w:autoSpaceDE w:val="0"/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Nadpis6">
    <w:name w:val="heading 6"/>
    <w:basedOn w:val="Standard"/>
    <w:next w:val="Standard"/>
    <w:uiPriority w:val="9"/>
    <w:unhideWhenUsed/>
    <w:qFormat/>
    <w:pPr>
      <w:keepNext/>
      <w:jc w:val="center"/>
      <w:outlineLvl w:val="5"/>
    </w:pPr>
    <w:rPr>
      <w:b/>
      <w:i/>
      <w:iCs/>
      <w:sz w:val="40"/>
    </w:rPr>
  </w:style>
  <w:style w:type="paragraph" w:styleId="Nadpis8">
    <w:name w:val="heading 8"/>
    <w:basedOn w:val="Standard"/>
    <w:next w:val="Standard"/>
    <w:pPr>
      <w:keepNext/>
      <w:jc w:val="center"/>
      <w:outlineLvl w:val="7"/>
    </w:pPr>
    <w:rPr>
      <w:b/>
      <w:i/>
      <w:i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96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next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kladntext2">
    <w:name w:val="Body Text 2"/>
    <w:basedOn w:val="Standard"/>
    <w:pPr>
      <w:overflowPunct w:val="0"/>
      <w:autoSpaceDE w:val="0"/>
    </w:pPr>
    <w:rPr>
      <w:szCs w:val="20"/>
    </w:rPr>
  </w:style>
  <w:style w:type="paragraph" w:styleId="Zkladntext3">
    <w:name w:val="Body Text 3"/>
    <w:basedOn w:val="Standard"/>
    <w:rPr>
      <w:i/>
      <w:iCs/>
      <w:u w:val="single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rPr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rPr>
      <w:szCs w:val="21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://berusci-net.doyle.netservis.cz/files/images/45727.preview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4783</Words>
  <Characters>28221</Characters>
  <Application>Microsoft Office Word</Application>
  <DocSecurity>0</DocSecurity>
  <Lines>235</Lines>
  <Paragraphs>65</Paragraphs>
  <ScaleCrop>false</ScaleCrop>
  <Company/>
  <LinksUpToDate>false</LinksUpToDate>
  <CharactersWithSpaces>32939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Romana Prášilová</cp:lastModifiedBy>
  <cp:revision>2</cp:revision>
  <cp:lastPrinted>2016-08-30T13:34:00Z</cp:lastPrinted>
  <dcterms:created xsi:type="dcterms:W3CDTF">2021-08-26T07:00:00Z</dcterms:created>
  <dcterms:modified xsi:type="dcterms:W3CDTF">2021-08-26T07:00:00Z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